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73" w:rsidRPr="00D17C37" w:rsidRDefault="00B85073" w:rsidP="00D72FE8">
      <w:pPr>
        <w:tabs>
          <w:tab w:val="left" w:pos="580"/>
        </w:tabs>
        <w:spacing w:after="0"/>
        <w:jc w:val="center"/>
        <w:rPr>
          <w:rFonts w:ascii="Verdana" w:hAnsi="Verdana" w:cs="Arial"/>
          <w:b/>
          <w:bCs/>
          <w:smallCaps/>
          <w:spacing w:val="20"/>
          <w:sz w:val="28"/>
        </w:rPr>
      </w:pPr>
      <w:r w:rsidRPr="00D17C37">
        <w:rPr>
          <w:rFonts w:ascii="Verdana" w:hAnsi="Verdana"/>
          <w:b/>
          <w:bCs/>
          <w:sz w:val="28"/>
        </w:rPr>
        <w:t>Curriculum Vitae of</w:t>
      </w:r>
      <w:r w:rsidRPr="00D17C37">
        <w:rPr>
          <w:rFonts w:ascii="Verdana" w:hAnsi="Verdana"/>
          <w:b/>
          <w:bCs/>
          <w:sz w:val="28"/>
          <w:lang w:eastAsia="en-GB"/>
        </w:rPr>
        <w:t xml:space="preserve"> </w:t>
      </w:r>
      <w:r w:rsidRPr="00D17C37">
        <w:rPr>
          <w:rFonts w:ascii="Verdana" w:hAnsi="Verdana" w:cs="Arial"/>
          <w:b/>
          <w:bCs/>
          <w:smallCaps/>
          <w:spacing w:val="20"/>
          <w:sz w:val="28"/>
        </w:rPr>
        <w:t>Giulio De Liso</w:t>
      </w:r>
    </w:p>
    <w:p w:rsidR="00B85073" w:rsidRPr="00BE3CA6" w:rsidRDefault="00B85073" w:rsidP="00B85073">
      <w:pPr>
        <w:tabs>
          <w:tab w:val="left" w:pos="580"/>
        </w:tabs>
        <w:spacing w:after="0"/>
        <w:jc w:val="center"/>
        <w:rPr>
          <w:rFonts w:ascii="Verdana" w:hAnsi="Verdana"/>
          <w:b/>
          <w:szCs w:val="22"/>
        </w:rPr>
      </w:pPr>
    </w:p>
    <w:p w:rsidR="00B85073" w:rsidRPr="00B85073" w:rsidRDefault="00B85073" w:rsidP="00B85073">
      <w:pPr>
        <w:tabs>
          <w:tab w:val="left" w:pos="580"/>
        </w:tabs>
        <w:spacing w:after="0"/>
        <w:ind w:left="1800" w:hanging="1800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85073">
        <w:rPr>
          <w:rFonts w:asciiTheme="minorHAnsi" w:hAnsiTheme="minorHAnsi"/>
          <w:b/>
        </w:rPr>
        <w:t>Surname:</w:t>
      </w:r>
      <w:r w:rsidRPr="00B85073"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ab/>
        <w:t xml:space="preserve">         </w:t>
      </w:r>
      <w:r w:rsidRPr="00B85073">
        <w:rPr>
          <w:rFonts w:asciiTheme="minorHAnsi" w:hAnsiTheme="minorHAnsi"/>
          <w:bCs/>
        </w:rPr>
        <w:t xml:space="preserve">DE LISO </w:t>
      </w:r>
      <w:r>
        <w:rPr>
          <w:rFonts w:asciiTheme="minorHAnsi" w:hAnsiTheme="minorHAnsi"/>
          <w:bCs/>
        </w:rPr>
        <w:tab/>
        <w:t xml:space="preserve">                         </w:t>
      </w:r>
      <w:r w:rsidRPr="00B85073">
        <w:rPr>
          <w:rFonts w:asciiTheme="minorHAnsi" w:hAnsiTheme="minorHAnsi"/>
          <w:b/>
        </w:rPr>
        <w:t>First Name:</w:t>
      </w:r>
      <w:r w:rsidRPr="00B85073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</w:t>
      </w:r>
      <w:r w:rsidRPr="00B85073">
        <w:rPr>
          <w:rFonts w:asciiTheme="minorHAnsi" w:hAnsiTheme="minorHAnsi"/>
          <w:bCs/>
        </w:rPr>
        <w:t>GIULIO</w:t>
      </w:r>
    </w:p>
    <w:p w:rsidR="00B85073" w:rsidRPr="00B85073" w:rsidRDefault="00B85073" w:rsidP="00B85073">
      <w:pPr>
        <w:tabs>
          <w:tab w:val="left" w:pos="580"/>
        </w:tabs>
        <w:spacing w:after="0"/>
        <w:jc w:val="center"/>
        <w:rPr>
          <w:rFonts w:asciiTheme="minorHAnsi" w:hAnsiTheme="minorHAnsi"/>
          <w:bCs/>
        </w:rPr>
      </w:pPr>
      <w:r w:rsidRPr="00B85073">
        <w:rPr>
          <w:rFonts w:asciiTheme="minorHAnsi" w:hAnsiTheme="minorHAnsi"/>
          <w:b/>
        </w:rPr>
        <w:t>Nationality:</w:t>
      </w:r>
      <w:r w:rsidRPr="00B85073">
        <w:rPr>
          <w:rFonts w:asciiTheme="minorHAnsi" w:hAnsiTheme="minorHAnsi"/>
          <w:bCs/>
        </w:rPr>
        <w:t xml:space="preserve">  </w:t>
      </w:r>
      <w:r w:rsidRPr="00B85073">
        <w:rPr>
          <w:rFonts w:asciiTheme="minorHAnsi" w:hAnsiTheme="minorHAnsi"/>
          <w:bCs/>
        </w:rPr>
        <w:tab/>
        <w:t xml:space="preserve">ITALIAN </w:t>
      </w:r>
      <w:r w:rsidRPr="00B85073">
        <w:rPr>
          <w:rFonts w:asciiTheme="minorHAnsi" w:hAnsiTheme="minorHAnsi"/>
          <w:bCs/>
        </w:rPr>
        <w:tab/>
      </w:r>
      <w:r w:rsidRPr="00B85073">
        <w:rPr>
          <w:rFonts w:asciiTheme="minorHAnsi" w:hAnsiTheme="minorHAnsi"/>
          <w:bCs/>
        </w:rPr>
        <w:tab/>
      </w:r>
      <w:r w:rsidRPr="00B85073">
        <w:rPr>
          <w:rFonts w:asciiTheme="minorHAnsi" w:hAnsiTheme="minorHAnsi"/>
          <w:b/>
        </w:rPr>
        <w:t>DOB: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B85073">
        <w:rPr>
          <w:rFonts w:asciiTheme="minorHAnsi" w:hAnsiTheme="minorHAnsi"/>
          <w:bCs/>
        </w:rPr>
        <w:t>27/10/1964</w:t>
      </w:r>
    </w:p>
    <w:p w:rsidR="00B85073" w:rsidRPr="00B85073" w:rsidRDefault="00B85073" w:rsidP="00B85073">
      <w:pPr>
        <w:tabs>
          <w:tab w:val="left" w:pos="580"/>
        </w:tabs>
        <w:spacing w:after="0"/>
        <w:jc w:val="center"/>
        <w:rPr>
          <w:rFonts w:asciiTheme="minorHAnsi" w:hAnsiTheme="minorHAnsi"/>
          <w:bCs/>
        </w:rPr>
      </w:pPr>
      <w:r w:rsidRPr="00B85073">
        <w:rPr>
          <w:rFonts w:asciiTheme="minorHAnsi" w:hAnsiTheme="minorHAnsi"/>
          <w:b/>
        </w:rPr>
        <w:t>Passport N.:</w:t>
      </w:r>
      <w:r w:rsidRPr="00B85073">
        <w:rPr>
          <w:rFonts w:asciiTheme="minorHAnsi" w:hAnsiTheme="minorHAnsi"/>
          <w:bCs/>
        </w:rPr>
        <w:t xml:space="preserve"> </w:t>
      </w:r>
      <w:r w:rsidRPr="00B85073">
        <w:rPr>
          <w:rFonts w:asciiTheme="minorHAnsi" w:hAnsiTheme="minorHAnsi"/>
          <w:bCs/>
        </w:rPr>
        <w:tab/>
        <w:t xml:space="preserve">YA8510046 </w:t>
      </w:r>
      <w:r w:rsidRPr="00B85073">
        <w:rPr>
          <w:rFonts w:asciiTheme="minorHAnsi" w:hAnsiTheme="minorHAnsi"/>
          <w:bCs/>
        </w:rPr>
        <w:tab/>
      </w:r>
      <w:r w:rsidRPr="00B85073">
        <w:rPr>
          <w:rFonts w:asciiTheme="minorHAnsi" w:hAnsiTheme="minorHAnsi"/>
          <w:bCs/>
        </w:rPr>
        <w:tab/>
      </w:r>
      <w:r w:rsidRPr="00B85073">
        <w:rPr>
          <w:rFonts w:asciiTheme="minorHAnsi" w:hAnsiTheme="minorHAnsi"/>
          <w:b/>
        </w:rPr>
        <w:t>Expiry Date:</w:t>
      </w:r>
      <w:r w:rsidRPr="00B85073">
        <w:rPr>
          <w:rFonts w:asciiTheme="minorHAnsi" w:hAnsiTheme="minorHAnsi"/>
          <w:bCs/>
        </w:rPr>
        <w:t xml:space="preserve"> </w:t>
      </w:r>
      <w:r w:rsidRPr="00B85073">
        <w:rPr>
          <w:rFonts w:asciiTheme="minorHAnsi" w:hAnsiTheme="minorHAnsi"/>
          <w:bCs/>
        </w:rPr>
        <w:tab/>
        <w:t>25/11/2025</w:t>
      </w:r>
    </w:p>
    <w:p w:rsidR="00B85073" w:rsidRDefault="00B85073" w:rsidP="00B85073">
      <w:pPr>
        <w:tabs>
          <w:tab w:val="left" w:pos="580"/>
        </w:tabs>
        <w:spacing w:after="0" w:line="240" w:lineRule="auto"/>
        <w:rPr>
          <w:rFonts w:asciiTheme="minorHAnsi" w:hAnsiTheme="minorHAnsi"/>
          <w:bCs/>
        </w:rPr>
      </w:pPr>
    </w:p>
    <w:p w:rsidR="00EE35F2" w:rsidRPr="008E63E4" w:rsidRDefault="00EE35F2" w:rsidP="008E63E4">
      <w:pPr>
        <w:tabs>
          <w:tab w:val="left" w:pos="5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 </w:t>
      </w:r>
      <w:r w:rsidRPr="008E63E4">
        <w:rPr>
          <w:rFonts w:asciiTheme="minorHAnsi" w:hAnsiTheme="minorHAnsi"/>
          <w:b/>
        </w:rPr>
        <w:t>Resident in South East Asia –</w:t>
      </w:r>
      <w:r w:rsidR="008E63E4">
        <w:rPr>
          <w:rFonts w:asciiTheme="minorHAnsi" w:hAnsiTheme="minorHAnsi"/>
          <w:b/>
        </w:rPr>
        <w:t xml:space="preserve"> Thailand</w:t>
      </w:r>
    </w:p>
    <w:p w:rsidR="00B85073" w:rsidRPr="005678DA" w:rsidRDefault="00B85073" w:rsidP="005678DA">
      <w:pPr>
        <w:pStyle w:val="ListParagraph"/>
        <w:tabs>
          <w:tab w:val="left" w:pos="580"/>
        </w:tabs>
        <w:spacing w:after="0"/>
        <w:ind w:left="1800"/>
        <w:rPr>
          <w:bCs/>
          <w:sz w:val="20"/>
          <w:szCs w:val="20"/>
        </w:rPr>
      </w:pPr>
      <w:r w:rsidRPr="00B85073">
        <w:rPr>
          <w:bCs/>
          <w:sz w:val="20"/>
          <w:szCs w:val="20"/>
        </w:rPr>
        <w:t>Availab</w:t>
      </w:r>
      <w:r w:rsidR="008E63E4">
        <w:rPr>
          <w:bCs/>
          <w:sz w:val="20"/>
          <w:szCs w:val="20"/>
        </w:rPr>
        <w:t>le for moving to other location</w:t>
      </w:r>
      <w:r w:rsidR="005678DA">
        <w:rPr>
          <w:bCs/>
          <w:sz w:val="20"/>
          <w:szCs w:val="20"/>
        </w:rPr>
        <w:t xml:space="preserve"> - </w:t>
      </w:r>
      <w:r w:rsidRPr="005678DA">
        <w:rPr>
          <w:bCs/>
          <w:sz w:val="20"/>
          <w:szCs w:val="20"/>
        </w:rPr>
        <w:t>26 Years’ experience in the</w:t>
      </w:r>
      <w:r w:rsidR="0004001F">
        <w:rPr>
          <w:bCs/>
          <w:sz w:val="20"/>
          <w:szCs w:val="20"/>
        </w:rPr>
        <w:t xml:space="preserve"> </w:t>
      </w:r>
      <w:r w:rsidR="00C614F1" w:rsidRPr="005678DA">
        <w:rPr>
          <w:bCs/>
          <w:sz w:val="20"/>
          <w:szCs w:val="20"/>
        </w:rPr>
        <w:t>oil &amp; gas</w:t>
      </w:r>
      <w:r w:rsidRPr="005678DA">
        <w:rPr>
          <w:bCs/>
          <w:sz w:val="20"/>
          <w:szCs w:val="20"/>
        </w:rPr>
        <w:t xml:space="preserve"> industry.</w:t>
      </w:r>
    </w:p>
    <w:p w:rsidR="00B85073" w:rsidRPr="00B85073" w:rsidRDefault="00B85073" w:rsidP="005678DA">
      <w:pPr>
        <w:shd w:val="clear" w:color="auto" w:fill="FFFFFF"/>
        <w:spacing w:after="0"/>
        <w:ind w:left="1800"/>
        <w:rPr>
          <w:rFonts w:asciiTheme="minorHAnsi" w:hAnsiTheme="minorHAnsi"/>
        </w:rPr>
      </w:pPr>
      <w:r w:rsidRPr="00B85073">
        <w:rPr>
          <w:rFonts w:asciiTheme="minorHAnsi" w:hAnsiTheme="minorHAnsi"/>
        </w:rPr>
        <w:t xml:space="preserve">Phone No: </w:t>
      </w:r>
      <w:r w:rsidRPr="00B85073">
        <w:rPr>
          <w:rFonts w:asciiTheme="minorHAnsi" w:hAnsiTheme="minorHAnsi" w:cs="Arial"/>
        </w:rPr>
        <w:t>+66 (0)8 45241404</w:t>
      </w:r>
      <w:r w:rsidR="005678DA">
        <w:rPr>
          <w:rFonts w:asciiTheme="minorHAnsi" w:hAnsiTheme="minorHAnsi"/>
        </w:rPr>
        <w:t xml:space="preserve">    -   </w:t>
      </w:r>
      <w:r w:rsidRPr="00B85073">
        <w:rPr>
          <w:rFonts w:asciiTheme="minorHAnsi" w:hAnsiTheme="minorHAnsi"/>
        </w:rPr>
        <w:t xml:space="preserve">Email ID: </w:t>
      </w:r>
      <w:hyperlink r:id="rId9" w:history="1">
        <w:r w:rsidRPr="00B85073">
          <w:rPr>
            <w:rStyle w:val="Hyperlink"/>
            <w:rFonts w:asciiTheme="minorHAnsi" w:hAnsiTheme="minorHAnsi"/>
          </w:rPr>
          <w:t>oiluig3@hotmail.com</w:t>
        </w:r>
      </w:hyperlink>
    </w:p>
    <w:p w:rsidR="0000686F" w:rsidRPr="00B85073" w:rsidRDefault="0000686F" w:rsidP="0000686F">
      <w:pPr>
        <w:pBdr>
          <w:bottom w:val="single" w:sz="18" w:space="0" w:color="7F7F7F"/>
        </w:pBdr>
        <w:spacing w:after="0" w:line="120" w:lineRule="auto"/>
        <w:rPr>
          <w:color w:val="FF0000"/>
          <w:sz w:val="10"/>
          <w:szCs w:val="10"/>
        </w:rPr>
      </w:pPr>
    </w:p>
    <w:p w:rsidR="00FD660B" w:rsidRPr="00FD660B" w:rsidRDefault="00FD660B" w:rsidP="0000686F">
      <w:pPr>
        <w:pStyle w:val="Heading2"/>
        <w:spacing w:before="40" w:after="40" w:line="240" w:lineRule="auto"/>
        <w:jc w:val="center"/>
        <w:rPr>
          <w:rStyle w:val="IntenseReference1"/>
          <w:spacing w:val="25"/>
          <w:sz w:val="8"/>
          <w:u w:val="none"/>
          <w:lang w:val="en-GB"/>
        </w:rPr>
      </w:pPr>
    </w:p>
    <w:p w:rsidR="0000686F" w:rsidRPr="001861C7" w:rsidRDefault="00B422AD" w:rsidP="0000686F">
      <w:pPr>
        <w:pStyle w:val="Heading2"/>
        <w:spacing w:before="40" w:after="40" w:line="240" w:lineRule="auto"/>
        <w:jc w:val="center"/>
        <w:rPr>
          <w:rStyle w:val="IntenseReference1"/>
          <w:smallCaps/>
          <w:sz w:val="24"/>
          <w:szCs w:val="24"/>
          <w:u w:val="none"/>
          <w:lang w:val="en-GB" w:bidi="en-US"/>
        </w:rPr>
      </w:pPr>
      <w:r>
        <w:rPr>
          <w:rStyle w:val="IntenseReference1"/>
          <w:spacing w:val="25"/>
          <w:sz w:val="24"/>
          <w:szCs w:val="24"/>
          <w:u w:val="none"/>
          <w:lang w:val="en-GB"/>
        </w:rPr>
        <w:t xml:space="preserve">Electrical </w:t>
      </w:r>
      <w:r w:rsidR="00CE1912" w:rsidRPr="001861C7">
        <w:rPr>
          <w:rStyle w:val="IntenseReference1"/>
          <w:spacing w:val="25"/>
          <w:sz w:val="24"/>
          <w:szCs w:val="24"/>
          <w:u w:val="none"/>
          <w:lang w:val="en-GB"/>
        </w:rPr>
        <w:t>Engineering Professional</w:t>
      </w:r>
    </w:p>
    <w:p w:rsidR="004E012F" w:rsidRPr="008552E5" w:rsidRDefault="004E012F" w:rsidP="004E012F">
      <w:pPr>
        <w:spacing w:after="0"/>
        <w:jc w:val="center"/>
        <w:rPr>
          <w:rFonts w:cs="Arial"/>
          <w:b/>
          <w:bCs/>
          <w:i/>
          <w:sz w:val="10"/>
          <w:lang w:val="en-GB"/>
        </w:rPr>
      </w:pPr>
    </w:p>
    <w:p w:rsidR="0000686F" w:rsidRDefault="0000686F" w:rsidP="0000686F">
      <w:pPr>
        <w:spacing w:after="0"/>
        <w:rPr>
          <w:rFonts w:cs="Arial"/>
          <w:bCs/>
          <w:lang w:val="en-GB"/>
        </w:rPr>
      </w:pPr>
      <w:r w:rsidRPr="000A66CD">
        <w:rPr>
          <w:rFonts w:cs="Arial"/>
          <w:bCs/>
          <w:lang w:val="en-GB"/>
        </w:rPr>
        <w:t xml:space="preserve">A </w:t>
      </w:r>
      <w:r w:rsidR="009D0D2E">
        <w:rPr>
          <w:rFonts w:cs="Arial"/>
          <w:bCs/>
          <w:lang w:val="en-GB"/>
        </w:rPr>
        <w:t xml:space="preserve">qualified </w:t>
      </w:r>
      <w:r w:rsidR="00EA2CCD" w:rsidRPr="00A3274E">
        <w:rPr>
          <w:rFonts w:cs="Arial"/>
          <w:lang w:val="en-GB"/>
        </w:rPr>
        <w:t xml:space="preserve">Electrical </w:t>
      </w:r>
      <w:r w:rsidR="00C5250A" w:rsidRPr="00A3274E">
        <w:rPr>
          <w:rFonts w:cs="Arial"/>
          <w:lang w:val="en-GB"/>
        </w:rPr>
        <w:t xml:space="preserve">&amp; Instrument </w:t>
      </w:r>
      <w:r w:rsidR="00703647" w:rsidRPr="00A3274E">
        <w:rPr>
          <w:rFonts w:cs="Arial"/>
          <w:lang w:val="en-GB"/>
        </w:rPr>
        <w:t>Engineer</w:t>
      </w:r>
      <w:r w:rsidRPr="000A66CD">
        <w:rPr>
          <w:rFonts w:cs="Arial"/>
          <w:bCs/>
          <w:lang w:val="en-GB"/>
        </w:rPr>
        <w:t xml:space="preserve"> </w:t>
      </w:r>
      <w:r w:rsidRPr="000A66CD">
        <w:rPr>
          <w:lang w:val="en-GB"/>
        </w:rPr>
        <w:t xml:space="preserve">credited with </w:t>
      </w:r>
      <w:r w:rsidRPr="000A66CD">
        <w:rPr>
          <w:bCs/>
          <w:lang w:val="en-GB"/>
        </w:rPr>
        <w:t xml:space="preserve">combining </w:t>
      </w:r>
      <w:r w:rsidR="00404B5A">
        <w:rPr>
          <w:bCs/>
          <w:lang w:val="en-GB"/>
        </w:rPr>
        <w:t>project management</w:t>
      </w:r>
      <w:r w:rsidR="00BA5532">
        <w:rPr>
          <w:bCs/>
          <w:lang w:val="en-GB"/>
        </w:rPr>
        <w:t>, leadership</w:t>
      </w:r>
      <w:r w:rsidR="00CE584D">
        <w:rPr>
          <w:bCs/>
          <w:lang w:val="en-GB"/>
        </w:rPr>
        <w:t xml:space="preserve"> </w:t>
      </w:r>
      <w:r w:rsidR="00BA5532">
        <w:rPr>
          <w:bCs/>
          <w:lang w:val="en-GB"/>
        </w:rPr>
        <w:t>and interpersonal skills</w:t>
      </w:r>
      <w:r w:rsidR="00B91F79">
        <w:rPr>
          <w:lang w:val="en-GB"/>
        </w:rPr>
        <w:t>.</w:t>
      </w:r>
      <w:r w:rsidRPr="000A66CD">
        <w:rPr>
          <w:rFonts w:cs="Arial"/>
          <w:bCs/>
          <w:lang w:val="en-GB"/>
        </w:rPr>
        <w:t xml:space="preserve"> </w:t>
      </w:r>
      <w:r w:rsidR="002A4661" w:rsidRPr="002A4661">
        <w:rPr>
          <w:rFonts w:cs="Arial"/>
          <w:lang w:val="en-GB"/>
        </w:rPr>
        <w:t xml:space="preserve">Proven success in diagnosing and resolving engineering issues, supporting installation, testing, and troubleshooting of </w:t>
      </w:r>
      <w:r w:rsidR="00A3274E">
        <w:rPr>
          <w:rFonts w:cs="Arial"/>
          <w:lang w:val="en-GB"/>
        </w:rPr>
        <w:t>rig</w:t>
      </w:r>
      <w:r w:rsidR="00BC577E">
        <w:rPr>
          <w:rFonts w:cs="Arial"/>
          <w:lang w:val="en-GB"/>
        </w:rPr>
        <w:t xml:space="preserve"> </w:t>
      </w:r>
      <w:r w:rsidR="002A4661" w:rsidRPr="002A4661">
        <w:rPr>
          <w:rFonts w:cs="Arial"/>
          <w:lang w:val="en-GB"/>
        </w:rPr>
        <w:t xml:space="preserve">equipment. Skilled in applying quantitative models to improve the design and operation of modern </w:t>
      </w:r>
      <w:r w:rsidR="00BC577E">
        <w:rPr>
          <w:rFonts w:cs="Arial"/>
          <w:lang w:val="en-GB"/>
        </w:rPr>
        <w:t>electrical</w:t>
      </w:r>
      <w:r w:rsidR="002A4661" w:rsidRPr="002A4661">
        <w:rPr>
          <w:rFonts w:cs="Arial"/>
          <w:lang w:val="en-GB"/>
        </w:rPr>
        <w:t xml:space="preserve"> systems. </w:t>
      </w:r>
      <w:r w:rsidR="00780885" w:rsidRPr="00DE2FC3">
        <w:rPr>
          <w:rFonts w:cs="Arial"/>
          <w:bCs/>
          <w:lang w:val="en-GB"/>
        </w:rPr>
        <w:t xml:space="preserve">Able to formulate short and long-term strategies, communicate values, and drive critical </w:t>
      </w:r>
      <w:r w:rsidR="00780885">
        <w:rPr>
          <w:rFonts w:cs="Arial"/>
          <w:bCs/>
          <w:lang w:val="en-GB"/>
        </w:rPr>
        <w:t xml:space="preserve">engineering </w:t>
      </w:r>
      <w:r w:rsidR="00780885" w:rsidRPr="00DE2FC3">
        <w:rPr>
          <w:rFonts w:cs="Arial"/>
          <w:bCs/>
          <w:lang w:val="en-GB"/>
        </w:rPr>
        <w:t xml:space="preserve">decisions in order to meet or exceed stated </w:t>
      </w:r>
      <w:r w:rsidR="00780885">
        <w:rPr>
          <w:rFonts w:cs="Arial"/>
          <w:bCs/>
          <w:lang w:val="en-GB"/>
        </w:rPr>
        <w:t>objectives.</w:t>
      </w:r>
    </w:p>
    <w:p w:rsidR="00F55724" w:rsidRPr="000A66CD" w:rsidRDefault="00F55724" w:rsidP="0000686F">
      <w:pPr>
        <w:spacing w:after="0"/>
        <w:rPr>
          <w:rFonts w:cs="Arial"/>
          <w:lang w:val="en-GB"/>
        </w:rPr>
      </w:pPr>
    </w:p>
    <w:p w:rsidR="0000686F" w:rsidRPr="000A66CD" w:rsidRDefault="0000686F" w:rsidP="0000686F">
      <w:pPr>
        <w:spacing w:after="0" w:line="60" w:lineRule="auto"/>
        <w:rPr>
          <w:rStyle w:val="IntenseReference1"/>
          <w:u w:val="none"/>
          <w:lang w:val="en-GB"/>
        </w:rPr>
      </w:pPr>
    </w:p>
    <w:p w:rsidR="0000686F" w:rsidRPr="000A66C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val="en-GB" w:bidi="en-US"/>
        </w:rPr>
      </w:pPr>
      <w:r w:rsidRPr="000A66CD">
        <w:rPr>
          <w:rStyle w:val="IntenseReference1"/>
          <w:spacing w:val="6"/>
          <w:u w:val="none"/>
          <w:lang w:val="en-GB"/>
        </w:rPr>
        <w:t>Areas of Expertise</w:t>
      </w:r>
    </w:p>
    <w:p w:rsidR="0000686F" w:rsidRPr="000A66CD" w:rsidRDefault="00AC2EDC" w:rsidP="0000686F">
      <w:pPr>
        <w:pStyle w:val="Heading3"/>
        <w:spacing w:line="120" w:lineRule="exact"/>
        <w:jc w:val="center"/>
        <w:rPr>
          <w:rStyle w:val="IntenseReference1"/>
          <w:lang w:val="en-GB"/>
        </w:rPr>
      </w:pPr>
      <w:r>
        <w:rPr>
          <w:rStyle w:val="IntenseReference1"/>
          <w:smallCaps/>
          <w:spacing w:val="6"/>
          <w:sz w:val="24"/>
          <w:u w:val="none"/>
          <w:lang w:val="en-GB"/>
        </w:rPr>
        <w:pict>
          <v:rect id="_x0000_i1025" style="width:216.2pt;height:2pt;flip:y" o:hrpct="429" o:hralign="center" o:hrstd="t" o:hrnoshade="t" o:hr="t" fillcolor="#5a5a5a" stroked="f"/>
        </w:pict>
      </w:r>
    </w:p>
    <w:p w:rsidR="0000686F" w:rsidRPr="000A66CD" w:rsidRDefault="0000686F" w:rsidP="0000686F">
      <w:pPr>
        <w:pStyle w:val="Heading3"/>
        <w:jc w:val="center"/>
        <w:rPr>
          <w:b/>
          <w:color w:val="FF0000"/>
          <w:sz w:val="10"/>
          <w:szCs w:val="10"/>
          <w:lang w:val="en-GB"/>
        </w:rPr>
      </w:pPr>
      <w:r w:rsidRPr="000A66CD">
        <w:rPr>
          <w:rStyle w:val="IntenseReference1"/>
          <w:spacing w:val="6"/>
          <w:lang w:val="en-GB"/>
        </w:rPr>
        <w:t xml:space="preserve"> </w:t>
      </w:r>
    </w:p>
    <w:p w:rsidR="0000686F" w:rsidRPr="000A66CD" w:rsidRDefault="0000686F" w:rsidP="0000686F">
      <w:pPr>
        <w:spacing w:after="0" w:line="240" w:lineRule="auto"/>
        <w:jc w:val="center"/>
        <w:rPr>
          <w:b/>
          <w:sz w:val="2"/>
          <w:lang w:val="en-GB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3501"/>
        <w:gridCol w:w="3267"/>
        <w:gridCol w:w="3061"/>
      </w:tblGrid>
      <w:tr w:rsidR="0000686F" w:rsidRPr="000A66CD" w:rsidTr="008A13C8">
        <w:tc>
          <w:tcPr>
            <w:tcW w:w="1781" w:type="pct"/>
          </w:tcPr>
          <w:p w:rsidR="0000686F" w:rsidRDefault="00EA7171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Equipment Maintenance</w:t>
            </w:r>
          </w:p>
          <w:p w:rsidR="00507DBD" w:rsidRPr="009C2013" w:rsidRDefault="00507DBD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Drilling projects &amp; construction</w:t>
            </w:r>
          </w:p>
          <w:p w:rsidR="0000686F" w:rsidRPr="009C2013" w:rsidRDefault="00EA7171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Operation Monitoring</w:t>
            </w:r>
          </w:p>
          <w:p w:rsidR="0000686F" w:rsidRPr="009C2013" w:rsidRDefault="00F55724" w:rsidP="00F55724">
            <w:pPr>
              <w:pStyle w:val="MediumGrid1-Accent21"/>
              <w:numPr>
                <w:ilvl w:val="0"/>
                <w:numId w:val="19"/>
              </w:numPr>
              <w:spacing w:after="0"/>
              <w:ind w:left="284" w:hanging="284"/>
              <w:jc w:val="left"/>
            </w:pPr>
            <w:r>
              <w:t>Surveys, Inspections and assessments</w:t>
            </w:r>
          </w:p>
        </w:tc>
        <w:tc>
          <w:tcPr>
            <w:tcW w:w="1662" w:type="pct"/>
          </w:tcPr>
          <w:p w:rsidR="0000686F" w:rsidRPr="009C2013" w:rsidRDefault="00EA7171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Quality Control Analysis</w:t>
            </w:r>
          </w:p>
          <w:p w:rsidR="0000686F" w:rsidRPr="009C2013" w:rsidRDefault="00EA7171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Troubleshooting/ Repairing</w:t>
            </w:r>
          </w:p>
          <w:p w:rsidR="0000686F" w:rsidRPr="009C2013" w:rsidRDefault="00B245BC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Reading Comprehension</w:t>
            </w:r>
          </w:p>
        </w:tc>
        <w:tc>
          <w:tcPr>
            <w:tcW w:w="1557" w:type="pct"/>
          </w:tcPr>
          <w:p w:rsidR="0000686F" w:rsidRPr="009C2013" w:rsidRDefault="00EA7171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Systems Analysis</w:t>
            </w:r>
          </w:p>
          <w:p w:rsidR="0000686F" w:rsidRPr="009C2013" w:rsidRDefault="008C419D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Time</w:t>
            </w:r>
            <w:r w:rsidR="008A13C8" w:rsidRPr="009C2013">
              <w:t xml:space="preserve"> </w:t>
            </w:r>
            <w:r w:rsidR="0000686F" w:rsidRPr="009C2013">
              <w:t xml:space="preserve"> Management</w:t>
            </w:r>
          </w:p>
          <w:p w:rsidR="00507DBD" w:rsidRPr="009C2013" w:rsidRDefault="00F55724" w:rsidP="00B7464E">
            <w:pPr>
              <w:pStyle w:val="MediumGrid1-Accent21"/>
              <w:numPr>
                <w:ilvl w:val="0"/>
                <w:numId w:val="1"/>
              </w:numPr>
              <w:spacing w:after="0"/>
              <w:ind w:left="291" w:right="443" w:hanging="270"/>
            </w:pPr>
            <w:r>
              <w:t xml:space="preserve">International </w:t>
            </w:r>
            <w:r w:rsidR="00B7464E">
              <w:t>standards and codes</w:t>
            </w:r>
          </w:p>
        </w:tc>
      </w:tr>
    </w:tbl>
    <w:p w:rsidR="0000686F" w:rsidRPr="000A66CD" w:rsidRDefault="0000686F" w:rsidP="0000686F">
      <w:pPr>
        <w:pBdr>
          <w:bottom w:val="single" w:sz="18" w:space="1" w:color="7F7F7F"/>
        </w:pBdr>
        <w:spacing w:after="0" w:line="120" w:lineRule="auto"/>
        <w:rPr>
          <w:color w:val="FF0000"/>
          <w:sz w:val="10"/>
          <w:szCs w:val="10"/>
          <w:lang w:val="en-GB"/>
        </w:rPr>
      </w:pPr>
    </w:p>
    <w:p w:rsidR="0000686F" w:rsidRPr="000A66CD" w:rsidRDefault="0000686F" w:rsidP="0000686F">
      <w:pPr>
        <w:spacing w:after="0" w:line="60" w:lineRule="auto"/>
        <w:jc w:val="center"/>
        <w:rPr>
          <w:b/>
          <w:color w:val="FF0000"/>
          <w:lang w:val="en-GB"/>
        </w:rPr>
      </w:pPr>
    </w:p>
    <w:p w:rsidR="00526F11" w:rsidRPr="00526F11" w:rsidRDefault="00526F11" w:rsidP="0000686F">
      <w:pPr>
        <w:pStyle w:val="Heading3"/>
        <w:spacing w:line="240" w:lineRule="auto"/>
        <w:jc w:val="center"/>
        <w:rPr>
          <w:rStyle w:val="IntenseReference1"/>
          <w:spacing w:val="6"/>
          <w:sz w:val="12"/>
          <w:u w:val="none"/>
          <w:lang w:val="en-GB"/>
        </w:rPr>
      </w:pPr>
    </w:p>
    <w:p w:rsidR="00F55724" w:rsidRDefault="00F55724" w:rsidP="0000686F">
      <w:pPr>
        <w:pStyle w:val="Heading3"/>
        <w:spacing w:line="240" w:lineRule="auto"/>
        <w:jc w:val="center"/>
        <w:rPr>
          <w:rStyle w:val="IntenseReference1"/>
          <w:spacing w:val="6"/>
          <w:u w:val="none"/>
          <w:lang w:val="en-GB"/>
        </w:rPr>
      </w:pPr>
    </w:p>
    <w:p w:rsidR="0000686F" w:rsidRPr="000A66C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val="en-GB" w:bidi="en-US"/>
        </w:rPr>
      </w:pPr>
      <w:r w:rsidRPr="000A66CD">
        <w:rPr>
          <w:rStyle w:val="IntenseReference1"/>
          <w:spacing w:val="6"/>
          <w:u w:val="none"/>
          <w:lang w:val="en-GB"/>
        </w:rPr>
        <w:t>Professional Experience</w:t>
      </w:r>
    </w:p>
    <w:p w:rsidR="0000686F" w:rsidRPr="000A66CD" w:rsidRDefault="00AC2EDC" w:rsidP="0000686F">
      <w:pPr>
        <w:pStyle w:val="Heading3"/>
        <w:spacing w:line="140" w:lineRule="exact"/>
        <w:jc w:val="center"/>
        <w:rPr>
          <w:rStyle w:val="IntenseReference1"/>
          <w:u w:val="none"/>
          <w:lang w:val="en-GB"/>
        </w:rPr>
      </w:pPr>
      <w:r>
        <w:rPr>
          <w:rStyle w:val="IntenseReference1"/>
          <w:smallCaps/>
          <w:spacing w:val="6"/>
          <w:sz w:val="24"/>
          <w:u w:val="none"/>
          <w:lang w:val="en-GB"/>
        </w:rPr>
        <w:pict>
          <v:rect id="_x0000_i1026" style="width:216.2pt;height:2pt;flip:y" o:hrpct="429" o:hralign="center" o:hrstd="t" o:hrnoshade="t" o:hr="t" fillcolor="#5a5a5a" stroked="f"/>
        </w:pict>
      </w:r>
    </w:p>
    <w:p w:rsidR="0000686F" w:rsidRPr="000A66CD" w:rsidRDefault="0000686F" w:rsidP="0000686F">
      <w:pPr>
        <w:tabs>
          <w:tab w:val="right" w:pos="10080"/>
        </w:tabs>
        <w:spacing w:after="0" w:line="120" w:lineRule="auto"/>
        <w:rPr>
          <w:rStyle w:val="IntenseReference1"/>
          <w:b w:val="0"/>
          <w:bCs w:val="0"/>
          <w:sz w:val="21"/>
          <w:szCs w:val="21"/>
          <w:u w:val="none"/>
          <w:lang w:val="en-GB" w:bidi="ar-SA"/>
        </w:rPr>
      </w:pPr>
    </w:p>
    <w:p w:rsidR="0000686F" w:rsidRPr="000A66CD" w:rsidRDefault="00176635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u w:val="none"/>
          <w:lang w:val="en-GB"/>
        </w:rPr>
      </w:pPr>
      <w:r>
        <w:rPr>
          <w:rStyle w:val="IntenseReference1"/>
          <w:sz w:val="21"/>
          <w:szCs w:val="21"/>
          <w:u w:val="none"/>
          <w:lang w:val="en-GB"/>
        </w:rPr>
        <w:t>MODUSPEC – LLOYD’S REGISTER</w:t>
      </w:r>
      <w:r w:rsidR="0000686F" w:rsidRPr="000A66CD">
        <w:rPr>
          <w:rStyle w:val="IntenseReference1"/>
          <w:sz w:val="21"/>
          <w:szCs w:val="21"/>
          <w:u w:val="none"/>
          <w:lang w:val="en-GB"/>
        </w:rPr>
        <w:t xml:space="preserve"> </w:t>
      </w:r>
      <w:r w:rsidR="0000686F" w:rsidRPr="000A66CD">
        <w:rPr>
          <w:rStyle w:val="IntenseReference1"/>
          <w:sz w:val="21"/>
          <w:szCs w:val="21"/>
          <w:u w:val="none"/>
          <w:lang w:val="en-GB"/>
        </w:rPr>
        <w:tab/>
      </w:r>
      <w:r w:rsidR="0000686F" w:rsidRPr="00DD7903">
        <w:rPr>
          <w:b/>
          <w:sz w:val="21"/>
          <w:szCs w:val="21"/>
          <w:lang w:val="en-GB"/>
        </w:rPr>
        <w:t>20</w:t>
      </w:r>
      <w:r w:rsidR="0019660F" w:rsidRPr="00DD7903">
        <w:rPr>
          <w:b/>
          <w:sz w:val="21"/>
          <w:szCs w:val="21"/>
          <w:lang w:val="en-GB"/>
        </w:rPr>
        <w:t>10</w:t>
      </w:r>
      <w:r w:rsidR="00AC14C8">
        <w:rPr>
          <w:b/>
          <w:sz w:val="21"/>
          <w:szCs w:val="21"/>
          <w:lang w:val="en-GB"/>
        </w:rPr>
        <w:t xml:space="preserve"> -</w:t>
      </w:r>
      <w:r w:rsidR="0000686F" w:rsidRPr="000A66CD">
        <w:rPr>
          <w:sz w:val="21"/>
          <w:szCs w:val="21"/>
          <w:lang w:val="en-GB"/>
        </w:rPr>
        <w:t xml:space="preserve"> </w:t>
      </w:r>
      <w:r w:rsidR="0000686F" w:rsidRPr="000A66CD">
        <w:rPr>
          <w:rStyle w:val="IntenseReference1"/>
          <w:sz w:val="21"/>
          <w:szCs w:val="21"/>
          <w:u w:val="none"/>
          <w:lang w:val="en-GB"/>
        </w:rPr>
        <w:t>Present</w:t>
      </w:r>
    </w:p>
    <w:p w:rsidR="0000686F" w:rsidRPr="000A66CD" w:rsidRDefault="005D008A" w:rsidP="0000686F">
      <w:pPr>
        <w:spacing w:after="0" w:line="240" w:lineRule="auto"/>
        <w:jc w:val="left"/>
        <w:rPr>
          <w:sz w:val="21"/>
          <w:szCs w:val="21"/>
          <w:lang w:val="en-GB"/>
        </w:rPr>
      </w:pPr>
      <w:r>
        <w:rPr>
          <w:rStyle w:val="IntenseReference1"/>
          <w:sz w:val="21"/>
          <w:szCs w:val="21"/>
          <w:u w:val="none"/>
          <w:lang w:val="en-GB"/>
        </w:rPr>
        <w:t>electrical</w:t>
      </w:r>
      <w:r w:rsidR="00DB1353">
        <w:rPr>
          <w:rStyle w:val="IntenseReference1"/>
          <w:sz w:val="21"/>
          <w:szCs w:val="21"/>
          <w:u w:val="none"/>
          <w:lang w:val="en-GB"/>
        </w:rPr>
        <w:t>&amp; Instrument</w:t>
      </w:r>
      <w:r w:rsidR="005678DA">
        <w:rPr>
          <w:rStyle w:val="IntenseReference1"/>
          <w:sz w:val="21"/>
          <w:szCs w:val="21"/>
          <w:u w:val="none"/>
          <w:lang w:val="en-GB"/>
        </w:rPr>
        <w:t xml:space="preserve"> </w:t>
      </w:r>
      <w:r w:rsidR="00F1689B">
        <w:rPr>
          <w:rStyle w:val="IntenseReference1"/>
          <w:sz w:val="21"/>
          <w:szCs w:val="21"/>
          <w:u w:val="none"/>
          <w:lang w:val="en-GB"/>
        </w:rPr>
        <w:t>Surveyor</w:t>
      </w:r>
      <w:r w:rsidR="00507DBD">
        <w:rPr>
          <w:rStyle w:val="IntenseReference1"/>
          <w:sz w:val="21"/>
          <w:szCs w:val="21"/>
          <w:u w:val="none"/>
          <w:lang w:val="en-GB"/>
        </w:rPr>
        <w:t xml:space="preserve"> </w:t>
      </w:r>
      <w:r w:rsidR="00F1689B">
        <w:rPr>
          <w:rStyle w:val="IntenseReference1"/>
          <w:sz w:val="21"/>
          <w:szCs w:val="21"/>
          <w:u w:val="none"/>
          <w:lang w:val="en-GB"/>
        </w:rPr>
        <w:t xml:space="preserve">– </w:t>
      </w:r>
      <w:r w:rsidR="00792283">
        <w:rPr>
          <w:rStyle w:val="IntenseReference1"/>
          <w:sz w:val="21"/>
          <w:szCs w:val="21"/>
          <w:u w:val="none"/>
          <w:lang w:val="en-GB"/>
        </w:rPr>
        <w:t>Supervisor</w:t>
      </w:r>
      <w:r w:rsidR="00031DD8">
        <w:rPr>
          <w:rStyle w:val="IntenseReference1"/>
          <w:sz w:val="21"/>
          <w:szCs w:val="21"/>
          <w:u w:val="none"/>
          <w:lang w:val="en-GB"/>
        </w:rPr>
        <w:t xml:space="preserve"> </w:t>
      </w:r>
      <w:r w:rsidR="00F1689B">
        <w:rPr>
          <w:rStyle w:val="IntenseReference1"/>
          <w:sz w:val="21"/>
          <w:szCs w:val="21"/>
          <w:u w:val="none"/>
          <w:lang w:val="en-GB"/>
        </w:rPr>
        <w:t>for the client</w:t>
      </w:r>
    </w:p>
    <w:p w:rsidR="00AF447D" w:rsidRDefault="00D6369C" w:rsidP="00BF2154">
      <w:pPr>
        <w:spacing w:after="0" w:line="240" w:lineRule="auto"/>
        <w:rPr>
          <w:lang w:val="en-GB"/>
        </w:rPr>
      </w:pPr>
      <w:r>
        <w:rPr>
          <w:lang w:val="en-GB"/>
        </w:rPr>
        <w:t>A</w:t>
      </w:r>
      <w:r w:rsidR="00BF2154">
        <w:rPr>
          <w:lang w:val="en-GB"/>
        </w:rPr>
        <w:t>cceptance</w:t>
      </w:r>
      <w:r w:rsidR="00CE584D">
        <w:rPr>
          <w:lang w:val="en-GB"/>
        </w:rPr>
        <w:t xml:space="preserve"> for construction / commissioning</w:t>
      </w:r>
      <w:r w:rsidR="00BF2154">
        <w:rPr>
          <w:lang w:val="en-GB"/>
        </w:rPr>
        <w:t xml:space="preserve"> and </w:t>
      </w:r>
      <w:r w:rsidR="00AF447D" w:rsidRPr="00AF447D">
        <w:rPr>
          <w:lang w:val="en-GB"/>
        </w:rPr>
        <w:t xml:space="preserve">selection inspections for drill ships, FPSO, semisubmersible drilling rigs, Jack ups and land rig drilling equipment in line with international standards and </w:t>
      </w:r>
      <w:r w:rsidR="00BF2154" w:rsidRPr="00AF447D">
        <w:rPr>
          <w:lang w:val="en-GB"/>
        </w:rPr>
        <w:t>class society rules</w:t>
      </w:r>
      <w:r w:rsidR="00AF447D" w:rsidRPr="00AF447D">
        <w:rPr>
          <w:lang w:val="en-GB"/>
        </w:rPr>
        <w:t xml:space="preserve">. </w:t>
      </w:r>
      <w:r w:rsidR="00BF2154">
        <w:rPr>
          <w:lang w:val="en-GB"/>
        </w:rPr>
        <w:t>Involve</w:t>
      </w:r>
      <w:r w:rsidR="00AF447D" w:rsidRPr="00AF447D">
        <w:rPr>
          <w:lang w:val="en-GB"/>
        </w:rPr>
        <w:t xml:space="preserve"> in safety inspections, and commissioning of new build vessels and significant upgrades/modifications. </w:t>
      </w:r>
      <w:r w:rsidR="00BF2154">
        <w:rPr>
          <w:lang w:val="en-GB"/>
        </w:rPr>
        <w:t xml:space="preserve">Work </w:t>
      </w:r>
      <w:r w:rsidR="00AF447D" w:rsidRPr="00AF447D">
        <w:rPr>
          <w:lang w:val="en-GB"/>
        </w:rPr>
        <w:t xml:space="preserve">two years in South Korea shipyards (SHI) as electrical superintendent and maintenance supervisor for </w:t>
      </w:r>
      <w:r w:rsidR="00F55724">
        <w:rPr>
          <w:lang w:val="en-GB"/>
        </w:rPr>
        <w:t xml:space="preserve">a </w:t>
      </w:r>
      <w:r w:rsidR="00AF447D" w:rsidRPr="00AF447D">
        <w:rPr>
          <w:lang w:val="en-GB"/>
        </w:rPr>
        <w:t>major drilling contractor projects</w:t>
      </w:r>
      <w:r w:rsidR="00BF2154">
        <w:rPr>
          <w:lang w:val="en-GB"/>
        </w:rPr>
        <w:t xml:space="preserve"> Review</w:t>
      </w:r>
      <w:r w:rsidR="00F55724">
        <w:rPr>
          <w:lang w:val="en-GB"/>
        </w:rPr>
        <w:t>ed</w:t>
      </w:r>
      <w:r w:rsidR="00BF2154" w:rsidRPr="00AF447D">
        <w:rPr>
          <w:lang w:val="en-GB"/>
        </w:rPr>
        <w:t xml:space="preserve"> all pre commissioning and commissioning dos</w:t>
      </w:r>
      <w:r w:rsidR="00BF2154">
        <w:rPr>
          <w:lang w:val="en-GB"/>
        </w:rPr>
        <w:t xml:space="preserve">siers before system acceptance and </w:t>
      </w:r>
      <w:r w:rsidR="00BF2154" w:rsidRPr="00AF447D">
        <w:rPr>
          <w:lang w:val="en-GB"/>
        </w:rPr>
        <w:t>responsible for validating check sheets, functional test sheets and reports.</w:t>
      </w:r>
      <w:r w:rsidR="00BF2154">
        <w:rPr>
          <w:lang w:val="en-GB"/>
        </w:rPr>
        <w:t xml:space="preserve"> Develop</w:t>
      </w:r>
      <w:r w:rsidR="00BF2154" w:rsidRPr="00AF447D">
        <w:rPr>
          <w:lang w:val="en-GB"/>
        </w:rPr>
        <w:t xml:space="preserve"> check list and survey plans in line with QCPs and ITPs to facilitate surveys and provide project managers with visit and condition reports.</w:t>
      </w:r>
    </w:p>
    <w:p w:rsidR="00BF2154" w:rsidRPr="00BF2154" w:rsidRDefault="00BF2154" w:rsidP="00BF2154">
      <w:pPr>
        <w:spacing w:after="0" w:line="240" w:lineRule="auto"/>
        <w:rPr>
          <w:sz w:val="10"/>
          <w:lang w:val="en-GB"/>
        </w:rPr>
      </w:pPr>
    </w:p>
    <w:p w:rsidR="00AF447D" w:rsidRPr="00AF447D" w:rsidRDefault="00AC14C8" w:rsidP="00BD20C1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AF447D">
        <w:rPr>
          <w:lang w:val="en-GB"/>
        </w:rPr>
        <w:t>Accompanied</w:t>
      </w:r>
      <w:r w:rsidR="00AF447D" w:rsidRPr="00AF447D">
        <w:rPr>
          <w:lang w:val="en-GB"/>
        </w:rPr>
        <w:t xml:space="preserve"> surveys on mobile offshore drilling units during and after construction to ensure safety of crew</w:t>
      </w:r>
      <w:r w:rsidR="00CE584D">
        <w:rPr>
          <w:lang w:val="en-GB"/>
        </w:rPr>
        <w:t xml:space="preserve"> (HSES)</w:t>
      </w:r>
      <w:r w:rsidR="00AF447D" w:rsidRPr="00AF447D">
        <w:rPr>
          <w:lang w:val="en-GB"/>
        </w:rPr>
        <w:t>, protection of environment and to maintain the integrity of the vessel</w:t>
      </w:r>
      <w:r w:rsidR="00703647">
        <w:rPr>
          <w:lang w:val="en-GB"/>
        </w:rPr>
        <w:t>s</w:t>
      </w:r>
      <w:r w:rsidR="00AF447D" w:rsidRPr="00AF447D">
        <w:rPr>
          <w:lang w:val="en-GB"/>
        </w:rPr>
        <w:t>.</w:t>
      </w:r>
    </w:p>
    <w:p w:rsidR="005678DA" w:rsidRPr="005678DA" w:rsidRDefault="00AF447D" w:rsidP="005678DA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left="360"/>
        <w:rPr>
          <w:rFonts w:cs="Arial"/>
          <w:sz w:val="20"/>
          <w:szCs w:val="20"/>
        </w:rPr>
      </w:pPr>
      <w:r w:rsidRPr="00F1689B">
        <w:rPr>
          <w:sz w:val="20"/>
          <w:szCs w:val="20"/>
          <w:lang w:val="en-GB"/>
        </w:rPr>
        <w:t xml:space="preserve">Statutory surveys included knowledge </w:t>
      </w:r>
      <w:r w:rsidR="004D674B" w:rsidRPr="00F1689B">
        <w:rPr>
          <w:rFonts w:eastAsia="Times New Roman" w:cs="Arial"/>
          <w:sz w:val="20"/>
          <w:szCs w:val="20"/>
        </w:rPr>
        <w:t>of international standards and codes (</w:t>
      </w:r>
      <w:r w:rsidR="004D674B" w:rsidRPr="00F1689B">
        <w:rPr>
          <w:rFonts w:cs="Arial"/>
          <w:sz w:val="20"/>
          <w:szCs w:val="20"/>
        </w:rPr>
        <w:t xml:space="preserve">DNV, ABS, Lloyds Classes and API, IEC, IEE, NFPA, </w:t>
      </w:r>
      <w:r w:rsidR="00B22C9A">
        <w:rPr>
          <w:rFonts w:cs="Arial"/>
          <w:sz w:val="20"/>
          <w:szCs w:val="20"/>
        </w:rPr>
        <w:t xml:space="preserve">NEC, </w:t>
      </w:r>
      <w:r w:rsidR="004D674B" w:rsidRPr="00F1689B">
        <w:rPr>
          <w:rFonts w:cs="Arial"/>
          <w:sz w:val="20"/>
          <w:szCs w:val="20"/>
        </w:rPr>
        <w:t xml:space="preserve">NORSOK, NOPSEMA and MODU regulations </w:t>
      </w:r>
      <w:r w:rsidRPr="00F1689B">
        <w:rPr>
          <w:sz w:val="20"/>
          <w:szCs w:val="20"/>
          <w:lang w:val="en-GB"/>
        </w:rPr>
        <w:t>as well as i</w:t>
      </w:r>
      <w:r w:rsidR="004858BF">
        <w:rPr>
          <w:sz w:val="20"/>
          <w:szCs w:val="20"/>
          <w:lang w:val="en-GB"/>
        </w:rPr>
        <w:t xml:space="preserve">nterfaces with SOLAS, </w:t>
      </w:r>
      <w:r w:rsidR="004D674B" w:rsidRPr="00F1689B">
        <w:rPr>
          <w:sz w:val="20"/>
          <w:szCs w:val="20"/>
          <w:lang w:val="en-GB"/>
        </w:rPr>
        <w:t>MARPOL</w:t>
      </w:r>
      <w:r w:rsidR="004858BF">
        <w:rPr>
          <w:sz w:val="20"/>
          <w:szCs w:val="20"/>
          <w:lang w:val="en-GB"/>
        </w:rPr>
        <w:t>, ISO and OHSAS</w:t>
      </w:r>
      <w:r w:rsidR="004D674B" w:rsidRPr="00F1689B">
        <w:rPr>
          <w:sz w:val="20"/>
          <w:szCs w:val="20"/>
          <w:lang w:val="en-GB"/>
        </w:rPr>
        <w:t>)</w:t>
      </w:r>
    </w:p>
    <w:p w:rsidR="00AF447D" w:rsidRPr="00AF447D" w:rsidRDefault="0040166D" w:rsidP="005678DA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AF447D">
        <w:rPr>
          <w:lang w:val="en-GB"/>
        </w:rPr>
        <w:t>Sustained</w:t>
      </w:r>
      <w:r w:rsidR="00AF447D" w:rsidRPr="00AF447D">
        <w:rPr>
          <w:lang w:val="en-GB"/>
        </w:rPr>
        <w:t xml:space="preserve"> professional relationships with clients, flag state authorities and vessel crew/shipyard personnel.</w:t>
      </w:r>
    </w:p>
    <w:p w:rsidR="00AF447D" w:rsidRPr="00AF447D" w:rsidRDefault="00596720" w:rsidP="00BD20C1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AF447D">
        <w:rPr>
          <w:lang w:val="en-GB"/>
        </w:rPr>
        <w:t>Directed</w:t>
      </w:r>
      <w:r w:rsidR="00AF447D" w:rsidRPr="00AF447D">
        <w:rPr>
          <w:lang w:val="en-GB"/>
        </w:rPr>
        <w:t xml:space="preserve"> the pre-commissioning </w:t>
      </w:r>
      <w:r w:rsidR="00BF2154">
        <w:rPr>
          <w:lang w:val="en-GB"/>
        </w:rPr>
        <w:t>&amp;</w:t>
      </w:r>
      <w:r w:rsidR="00AF447D" w:rsidRPr="00AF447D">
        <w:rPr>
          <w:lang w:val="en-GB"/>
        </w:rPr>
        <w:t xml:space="preserve"> commissioning progress of E&amp;I in line with punch lists </w:t>
      </w:r>
      <w:r w:rsidR="00BF2154">
        <w:rPr>
          <w:lang w:val="en-GB"/>
        </w:rPr>
        <w:t>&amp;</w:t>
      </w:r>
      <w:r w:rsidR="00AF447D" w:rsidRPr="00AF447D">
        <w:rPr>
          <w:lang w:val="en-GB"/>
        </w:rPr>
        <w:t xml:space="preserve"> survey schedule</w:t>
      </w:r>
      <w:r w:rsidR="009877B9">
        <w:rPr>
          <w:lang w:val="en-GB"/>
        </w:rPr>
        <w:t>.</w:t>
      </w:r>
    </w:p>
    <w:p w:rsidR="00AF447D" w:rsidRPr="00F65983" w:rsidRDefault="00AF447D" w:rsidP="00BD20C1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AF447D">
        <w:rPr>
          <w:lang w:val="en-GB"/>
        </w:rPr>
        <w:t>Evaluated performance and status reports; provided direct reports to the project managers.</w:t>
      </w:r>
      <w:r w:rsidR="00F65983">
        <w:rPr>
          <w:lang w:val="en-GB"/>
        </w:rPr>
        <w:t xml:space="preserve"> </w:t>
      </w:r>
      <w:r w:rsidRPr="00F65983">
        <w:rPr>
          <w:lang w:val="en-GB"/>
        </w:rPr>
        <w:t>Actively engaged with contractors on site to allow for seamless distribution and dissemination of vessel inspections.</w:t>
      </w:r>
    </w:p>
    <w:p w:rsidR="0000686F" w:rsidRDefault="00D6369C" w:rsidP="00BD20C1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>I</w:t>
      </w:r>
      <w:r w:rsidR="001532A4">
        <w:rPr>
          <w:lang w:val="en-GB"/>
        </w:rPr>
        <w:t xml:space="preserve">mplemented training programs and </w:t>
      </w:r>
      <w:r w:rsidR="00F5114E">
        <w:rPr>
          <w:lang w:val="en-GB"/>
        </w:rPr>
        <w:t xml:space="preserve">maintenance </w:t>
      </w:r>
      <w:r w:rsidR="001532A4">
        <w:rPr>
          <w:lang w:val="en-GB"/>
        </w:rPr>
        <w:t xml:space="preserve">policies. </w:t>
      </w:r>
      <w:r w:rsidR="00AF447D" w:rsidRPr="00AF447D">
        <w:rPr>
          <w:lang w:val="en-GB"/>
        </w:rPr>
        <w:t>Trained and mentored new employee; this led to improved service quality, customer satisfaction, performance turn around and significant error reduction.</w:t>
      </w:r>
      <w:r w:rsidR="0000686F" w:rsidRPr="000A66CD">
        <w:rPr>
          <w:lang w:val="en-GB"/>
        </w:rPr>
        <w:t xml:space="preserve"> </w:t>
      </w:r>
    </w:p>
    <w:p w:rsidR="00B9064A" w:rsidRPr="000A66CD" w:rsidRDefault="00B9064A" w:rsidP="00BD20C1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>Produced and evaluated SIT (System Integration Test) Organized acceptance test procedures for the client and integration analysis for final acceptances of complex systems.</w:t>
      </w:r>
    </w:p>
    <w:p w:rsidR="0000686F" w:rsidRDefault="0000686F" w:rsidP="0000686F">
      <w:pPr>
        <w:spacing w:after="0" w:line="180" w:lineRule="auto"/>
        <w:jc w:val="left"/>
        <w:rPr>
          <w:rFonts w:cs="Arial"/>
          <w:color w:val="FF0000"/>
          <w:lang w:val="en-GB"/>
        </w:rPr>
      </w:pPr>
    </w:p>
    <w:p w:rsidR="00D6369C" w:rsidRDefault="00D6369C" w:rsidP="0000686F">
      <w:pPr>
        <w:spacing w:after="0" w:line="180" w:lineRule="auto"/>
        <w:jc w:val="left"/>
        <w:rPr>
          <w:rFonts w:cs="Arial"/>
          <w:color w:val="FF0000"/>
          <w:lang w:val="en-GB"/>
        </w:rPr>
      </w:pPr>
    </w:p>
    <w:p w:rsidR="003072B3" w:rsidRDefault="003072B3" w:rsidP="0000686F">
      <w:pPr>
        <w:spacing w:after="0" w:line="180" w:lineRule="auto"/>
        <w:jc w:val="left"/>
        <w:rPr>
          <w:rFonts w:cs="Arial"/>
          <w:color w:val="FF0000"/>
          <w:lang w:val="en-GB"/>
        </w:rPr>
      </w:pPr>
    </w:p>
    <w:p w:rsidR="003072B3" w:rsidRDefault="003072B3" w:rsidP="0000686F">
      <w:pPr>
        <w:spacing w:after="0" w:line="180" w:lineRule="auto"/>
        <w:jc w:val="left"/>
        <w:rPr>
          <w:rFonts w:cs="Arial"/>
          <w:color w:val="FF0000"/>
          <w:lang w:val="en-GB"/>
        </w:rPr>
      </w:pPr>
    </w:p>
    <w:p w:rsidR="00D6369C" w:rsidRPr="000A66CD" w:rsidRDefault="00D6369C" w:rsidP="0000686F">
      <w:pPr>
        <w:spacing w:after="0" w:line="180" w:lineRule="auto"/>
        <w:jc w:val="left"/>
        <w:rPr>
          <w:rFonts w:cs="Arial"/>
          <w:color w:val="FF0000"/>
          <w:lang w:val="en-GB"/>
        </w:rPr>
      </w:pPr>
    </w:p>
    <w:p w:rsidR="0000686F" w:rsidRDefault="0000686F" w:rsidP="0000686F">
      <w:pPr>
        <w:spacing w:after="0" w:line="180" w:lineRule="auto"/>
        <w:rPr>
          <w:rStyle w:val="IntenseReference1"/>
          <w:u w:val="none"/>
          <w:lang w:val="en-GB"/>
        </w:rPr>
      </w:pPr>
    </w:p>
    <w:p w:rsidR="00890236" w:rsidRDefault="00890236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sz w:val="21"/>
          <w:szCs w:val="21"/>
          <w:u w:val="none"/>
          <w:lang w:val="en-GB"/>
        </w:rPr>
      </w:pPr>
    </w:p>
    <w:p w:rsidR="00890236" w:rsidRDefault="00890236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sz w:val="21"/>
          <w:szCs w:val="21"/>
          <w:u w:val="none"/>
          <w:lang w:val="en-GB"/>
        </w:rPr>
      </w:pPr>
    </w:p>
    <w:p w:rsidR="00450849" w:rsidRPr="000A66CD" w:rsidRDefault="00450849" w:rsidP="00450849">
      <w:pPr>
        <w:tabs>
          <w:tab w:val="right" w:pos="9720"/>
        </w:tabs>
        <w:spacing w:after="0" w:line="240" w:lineRule="auto"/>
        <w:jc w:val="left"/>
        <w:rPr>
          <w:rStyle w:val="IntenseReference1"/>
          <w:u w:val="none"/>
          <w:lang w:val="en-GB"/>
        </w:rPr>
      </w:pPr>
      <w:r>
        <w:rPr>
          <w:rStyle w:val="IntenseReference1"/>
          <w:sz w:val="21"/>
          <w:szCs w:val="21"/>
          <w:u w:val="none"/>
          <w:lang w:val="en-GB"/>
        </w:rPr>
        <w:t>NORTHERN OFFSHORE - VIETNAM</w:t>
      </w:r>
      <w:r w:rsidRPr="000A66CD">
        <w:rPr>
          <w:rStyle w:val="IntenseReference1"/>
          <w:sz w:val="21"/>
          <w:szCs w:val="21"/>
          <w:u w:val="none"/>
          <w:lang w:val="en-GB"/>
        </w:rPr>
        <w:tab/>
      </w:r>
      <w:r w:rsidRPr="004017A2">
        <w:rPr>
          <w:b/>
          <w:sz w:val="21"/>
          <w:szCs w:val="21"/>
          <w:lang w:val="en-GB"/>
        </w:rPr>
        <w:t>200</w:t>
      </w:r>
      <w:r>
        <w:rPr>
          <w:b/>
          <w:sz w:val="21"/>
          <w:szCs w:val="21"/>
          <w:lang w:val="en-GB"/>
        </w:rPr>
        <w:t>9 -</w:t>
      </w:r>
      <w:r w:rsidRPr="000A66CD">
        <w:rPr>
          <w:sz w:val="21"/>
          <w:szCs w:val="21"/>
          <w:lang w:val="en-GB"/>
        </w:rPr>
        <w:t xml:space="preserve"> </w:t>
      </w:r>
      <w:r>
        <w:rPr>
          <w:rStyle w:val="IntenseReference1"/>
          <w:sz w:val="21"/>
          <w:szCs w:val="21"/>
          <w:u w:val="none"/>
          <w:lang w:val="en-GB"/>
        </w:rPr>
        <w:t>2010</w:t>
      </w:r>
    </w:p>
    <w:p w:rsidR="00890236" w:rsidRDefault="00CA6661" w:rsidP="00450849">
      <w:pPr>
        <w:tabs>
          <w:tab w:val="right" w:pos="9720"/>
        </w:tabs>
        <w:spacing w:after="0" w:line="240" w:lineRule="auto"/>
        <w:jc w:val="left"/>
        <w:rPr>
          <w:rStyle w:val="IntenseReference1"/>
          <w:sz w:val="21"/>
          <w:szCs w:val="21"/>
          <w:u w:val="none"/>
          <w:lang w:val="en-GB"/>
        </w:rPr>
      </w:pPr>
      <w:r>
        <w:rPr>
          <w:rStyle w:val="IntenseReference1"/>
          <w:sz w:val="21"/>
          <w:szCs w:val="21"/>
          <w:u w:val="none"/>
          <w:lang w:val="en-GB"/>
        </w:rPr>
        <w:t>Head of department - electrical</w:t>
      </w:r>
    </w:p>
    <w:p w:rsidR="00450849" w:rsidRDefault="00450849" w:rsidP="00450849">
      <w:pPr>
        <w:tabs>
          <w:tab w:val="right" w:pos="9720"/>
        </w:tabs>
        <w:spacing w:line="240" w:lineRule="auto"/>
        <w:jc w:val="left"/>
        <w:rPr>
          <w:rStyle w:val="IntenseReference1"/>
          <w:sz w:val="21"/>
          <w:szCs w:val="21"/>
          <w:u w:val="none"/>
          <w:lang w:val="en-GB"/>
        </w:rPr>
      </w:pPr>
      <w:r w:rsidRPr="00450849">
        <w:rPr>
          <w:lang w:val="en-GB"/>
        </w:rPr>
        <w:t xml:space="preserve">Conducted a drilling campaign off-shore Vietnam. Maintenance and upgrading of drilling, power generation / </w:t>
      </w:r>
      <w:r w:rsidR="000C56B9" w:rsidRPr="00450849">
        <w:rPr>
          <w:lang w:val="en-GB"/>
        </w:rPr>
        <w:t>control and</w:t>
      </w:r>
      <w:r w:rsidRPr="00450849">
        <w:rPr>
          <w:lang w:val="en-GB"/>
        </w:rPr>
        <w:t xml:space="preserve"> marine equipment. Ensured that electrical equipment for controlling power distribution, instrumentation and safety/drilling equipment operated at safe operational efficiency.</w:t>
      </w:r>
    </w:p>
    <w:p w:rsidR="00450849" w:rsidRPr="00782B03" w:rsidRDefault="00450849" w:rsidP="00624187">
      <w:pPr>
        <w:numPr>
          <w:ilvl w:val="0"/>
          <w:numId w:val="19"/>
        </w:numPr>
        <w:spacing w:after="60" w:line="240" w:lineRule="auto"/>
        <w:ind w:left="426"/>
        <w:rPr>
          <w:lang w:val="en-GB"/>
        </w:rPr>
      </w:pPr>
      <w:r>
        <w:rPr>
          <w:lang w:val="en-GB"/>
        </w:rPr>
        <w:t>Upgrading of marine and drilling equipment with Aker Maritime DDM top drive</w:t>
      </w:r>
    </w:p>
    <w:p w:rsidR="00624187" w:rsidRDefault="00450849" w:rsidP="00624187">
      <w:pPr>
        <w:numPr>
          <w:ilvl w:val="0"/>
          <w:numId w:val="19"/>
        </w:numPr>
        <w:spacing w:after="60" w:line="240" w:lineRule="auto"/>
        <w:ind w:left="426"/>
        <w:rPr>
          <w:lang w:val="en-GB"/>
        </w:rPr>
      </w:pPr>
      <w:r w:rsidRPr="00624187">
        <w:rPr>
          <w:lang w:val="en-GB"/>
        </w:rPr>
        <w:t xml:space="preserve">Administered </w:t>
      </w:r>
      <w:r w:rsidR="00624187">
        <w:rPr>
          <w:lang w:val="en-GB"/>
        </w:rPr>
        <w:t xml:space="preserve">maintenance activities and troubleshooting during operations. </w:t>
      </w:r>
    </w:p>
    <w:p w:rsidR="00450849" w:rsidRPr="00624187" w:rsidRDefault="00450849" w:rsidP="00624187">
      <w:pPr>
        <w:numPr>
          <w:ilvl w:val="0"/>
          <w:numId w:val="19"/>
        </w:numPr>
        <w:spacing w:after="60" w:line="240" w:lineRule="auto"/>
        <w:ind w:left="426"/>
        <w:rPr>
          <w:lang w:val="en-GB"/>
        </w:rPr>
      </w:pPr>
      <w:r w:rsidRPr="00624187">
        <w:rPr>
          <w:lang w:val="en-GB"/>
        </w:rPr>
        <w:t xml:space="preserve">Executed and implemented </w:t>
      </w:r>
      <w:r w:rsidR="00624187" w:rsidRPr="00624187">
        <w:rPr>
          <w:lang w:val="en-GB"/>
        </w:rPr>
        <w:t>programmed maintenance system.</w:t>
      </w:r>
    </w:p>
    <w:p w:rsidR="00450849" w:rsidRPr="00624187" w:rsidRDefault="00450849" w:rsidP="00624187">
      <w:pPr>
        <w:tabs>
          <w:tab w:val="left" w:pos="2370"/>
        </w:tabs>
        <w:spacing w:after="0" w:line="240" w:lineRule="auto"/>
        <w:rPr>
          <w:rStyle w:val="IntenseReference1"/>
          <w:rFonts w:asciiTheme="minorHAnsi" w:hAnsiTheme="minorHAnsi"/>
          <w:sz w:val="20"/>
          <w:szCs w:val="20"/>
          <w:u w:val="none"/>
          <w:lang w:val="en-GB"/>
        </w:rPr>
      </w:pPr>
    </w:p>
    <w:p w:rsidR="00450849" w:rsidRDefault="00450849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sz w:val="21"/>
          <w:szCs w:val="21"/>
          <w:u w:val="none"/>
          <w:lang w:val="en-GB"/>
        </w:rPr>
      </w:pPr>
    </w:p>
    <w:p w:rsidR="0000686F" w:rsidRPr="000A66CD" w:rsidRDefault="00814EC5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u w:val="none"/>
          <w:lang w:val="en-GB"/>
        </w:rPr>
      </w:pPr>
      <w:r w:rsidRPr="00814EC5">
        <w:rPr>
          <w:rStyle w:val="IntenseReference1"/>
          <w:sz w:val="21"/>
          <w:szCs w:val="21"/>
          <w:u w:val="none"/>
          <w:lang w:val="en-GB"/>
        </w:rPr>
        <w:t xml:space="preserve">SEADRILL </w:t>
      </w:r>
      <w:r w:rsidR="00F1689B">
        <w:rPr>
          <w:rStyle w:val="IntenseReference1"/>
          <w:sz w:val="21"/>
          <w:szCs w:val="21"/>
          <w:u w:val="none"/>
          <w:lang w:val="en-GB"/>
        </w:rPr>
        <w:t xml:space="preserve">- </w:t>
      </w:r>
      <w:r w:rsidRPr="00814EC5">
        <w:rPr>
          <w:rStyle w:val="IntenseReference1"/>
          <w:sz w:val="21"/>
          <w:szCs w:val="21"/>
          <w:u w:val="none"/>
          <w:lang w:val="en-GB"/>
        </w:rPr>
        <w:t xml:space="preserve">SOUTH </w:t>
      </w:r>
      <w:r w:rsidRPr="00F1689B">
        <w:rPr>
          <w:rStyle w:val="IntenseReference1"/>
          <w:sz w:val="21"/>
          <w:szCs w:val="21"/>
          <w:u w:val="none"/>
          <w:lang w:val="en-GB"/>
        </w:rPr>
        <w:t>KOREA</w:t>
      </w:r>
      <w:r w:rsidR="0000686F" w:rsidRPr="00F1689B">
        <w:rPr>
          <w:rStyle w:val="IntenseReference1"/>
          <w:sz w:val="21"/>
          <w:szCs w:val="21"/>
          <w:u w:val="none"/>
          <w:lang w:val="en-GB"/>
        </w:rPr>
        <w:t xml:space="preserve"> </w:t>
      </w:r>
      <w:r w:rsidR="00471017" w:rsidRPr="00F1689B">
        <w:rPr>
          <w:rStyle w:val="IntenseReference1"/>
          <w:sz w:val="24"/>
          <w:szCs w:val="24"/>
          <w:u w:val="none"/>
          <w:lang w:val="en-GB"/>
        </w:rPr>
        <w:t>and off shore operations</w:t>
      </w:r>
      <w:r w:rsidR="0000686F" w:rsidRPr="000A66CD">
        <w:rPr>
          <w:rStyle w:val="IntenseReference1"/>
          <w:sz w:val="21"/>
          <w:szCs w:val="21"/>
          <w:u w:val="none"/>
          <w:lang w:val="en-GB"/>
        </w:rPr>
        <w:tab/>
      </w:r>
      <w:r w:rsidR="0000686F" w:rsidRPr="004017A2">
        <w:rPr>
          <w:b/>
          <w:sz w:val="21"/>
          <w:szCs w:val="21"/>
          <w:lang w:val="en-GB"/>
        </w:rPr>
        <w:t>200</w:t>
      </w:r>
      <w:r w:rsidR="00B1216D" w:rsidRPr="004017A2">
        <w:rPr>
          <w:b/>
          <w:sz w:val="21"/>
          <w:szCs w:val="21"/>
          <w:lang w:val="en-GB"/>
        </w:rPr>
        <w:t>7</w:t>
      </w:r>
      <w:r w:rsidR="00AC14C8">
        <w:rPr>
          <w:b/>
          <w:sz w:val="21"/>
          <w:szCs w:val="21"/>
          <w:lang w:val="en-GB"/>
        </w:rPr>
        <w:t xml:space="preserve"> -</w:t>
      </w:r>
      <w:r w:rsidR="0000686F" w:rsidRPr="000A66CD">
        <w:rPr>
          <w:sz w:val="21"/>
          <w:szCs w:val="21"/>
          <w:lang w:val="en-GB"/>
        </w:rPr>
        <w:t xml:space="preserve"> </w:t>
      </w:r>
      <w:r w:rsidR="00B1216D">
        <w:rPr>
          <w:rStyle w:val="IntenseReference1"/>
          <w:sz w:val="21"/>
          <w:szCs w:val="21"/>
          <w:u w:val="none"/>
          <w:lang w:val="en-GB"/>
        </w:rPr>
        <w:t>2009</w:t>
      </w:r>
    </w:p>
    <w:p w:rsidR="0000686F" w:rsidRPr="000A66CD" w:rsidRDefault="001E7A39" w:rsidP="0000686F">
      <w:pPr>
        <w:spacing w:after="0" w:line="240" w:lineRule="auto"/>
        <w:jc w:val="left"/>
        <w:rPr>
          <w:sz w:val="21"/>
          <w:szCs w:val="21"/>
          <w:lang w:val="en-GB"/>
        </w:rPr>
      </w:pPr>
      <w:r w:rsidRPr="001E7A39">
        <w:rPr>
          <w:rStyle w:val="IntenseReference1"/>
          <w:sz w:val="21"/>
          <w:szCs w:val="21"/>
          <w:u w:val="none"/>
          <w:lang w:val="en-GB"/>
        </w:rPr>
        <w:t xml:space="preserve">Electrical and Instrumentation </w:t>
      </w:r>
      <w:r w:rsidR="00792283">
        <w:rPr>
          <w:rStyle w:val="IntenseReference1"/>
          <w:sz w:val="21"/>
          <w:szCs w:val="21"/>
          <w:u w:val="none"/>
          <w:lang w:val="en-GB"/>
        </w:rPr>
        <w:t>Supervisor</w:t>
      </w:r>
    </w:p>
    <w:p w:rsidR="008771A9" w:rsidRDefault="00202A3B" w:rsidP="008771A9">
      <w:pPr>
        <w:spacing w:after="0" w:line="240" w:lineRule="auto"/>
        <w:rPr>
          <w:lang w:val="en-GB"/>
        </w:rPr>
      </w:pPr>
      <w:r>
        <w:rPr>
          <w:lang w:val="en-GB"/>
        </w:rPr>
        <w:t>R</w:t>
      </w:r>
      <w:r w:rsidR="00542DF6">
        <w:rPr>
          <w:lang w:val="en-GB"/>
        </w:rPr>
        <w:t>ig</w:t>
      </w:r>
      <w:r w:rsidR="00BC2EAF" w:rsidRPr="00526F11">
        <w:rPr>
          <w:lang w:val="en-GB"/>
        </w:rPr>
        <w:t xml:space="preserve"> operation</w:t>
      </w:r>
      <w:r w:rsidR="00542DF6">
        <w:rPr>
          <w:lang w:val="en-GB"/>
        </w:rPr>
        <w:t>s</w:t>
      </w:r>
      <w:r w:rsidR="00BC2EAF" w:rsidRPr="00526F11">
        <w:rPr>
          <w:lang w:val="en-GB"/>
        </w:rPr>
        <w:t xml:space="preserve"> as well as commissioning for deep water last generation </w:t>
      </w:r>
      <w:r w:rsidR="008771A9" w:rsidRPr="00526F11">
        <w:rPr>
          <w:lang w:val="en-GB"/>
        </w:rPr>
        <w:t>drill ships</w:t>
      </w:r>
      <w:r w:rsidR="00BC2EAF" w:rsidRPr="00526F11">
        <w:rPr>
          <w:lang w:val="en-GB"/>
        </w:rPr>
        <w:t xml:space="preserve"> at (SHI) South Korea to ensure compliance </w:t>
      </w:r>
      <w:r w:rsidR="001F051E">
        <w:rPr>
          <w:lang w:val="en-GB"/>
        </w:rPr>
        <w:t xml:space="preserve">meet </w:t>
      </w:r>
      <w:r w:rsidR="00BC2EAF" w:rsidRPr="00526F11">
        <w:rPr>
          <w:lang w:val="en-GB"/>
        </w:rPr>
        <w:t>with pr</w:t>
      </w:r>
      <w:r w:rsidR="001F051E">
        <w:rPr>
          <w:lang w:val="en-GB"/>
        </w:rPr>
        <w:t>oject and statutory requirement</w:t>
      </w:r>
      <w:r w:rsidR="00BC2EAF" w:rsidRPr="00526F11">
        <w:rPr>
          <w:lang w:val="en-GB"/>
        </w:rPr>
        <w:t xml:space="preserve">. </w:t>
      </w:r>
      <w:r w:rsidR="008771A9">
        <w:rPr>
          <w:lang w:val="en-GB"/>
        </w:rPr>
        <w:t>Supervised</w:t>
      </w:r>
      <w:r w:rsidR="00BC2EAF" w:rsidRPr="00526F11">
        <w:rPr>
          <w:lang w:val="en-GB"/>
        </w:rPr>
        <w:t xml:space="preserve"> </w:t>
      </w:r>
      <w:r w:rsidR="001F051E">
        <w:rPr>
          <w:lang w:val="en-GB"/>
        </w:rPr>
        <w:t>the operation</w:t>
      </w:r>
      <w:r w:rsidR="00BC2EAF" w:rsidRPr="00526F11">
        <w:rPr>
          <w:lang w:val="en-GB"/>
        </w:rPr>
        <w:t xml:space="preserve"> in drill</w:t>
      </w:r>
      <w:r w:rsidR="007F396E">
        <w:rPr>
          <w:lang w:val="en-GB"/>
        </w:rPr>
        <w:t>-</w:t>
      </w:r>
      <w:r w:rsidR="00BC2EAF" w:rsidRPr="00526F11">
        <w:rPr>
          <w:lang w:val="en-GB"/>
        </w:rPr>
        <w:t>ship</w:t>
      </w:r>
      <w:r w:rsidR="007F396E">
        <w:rPr>
          <w:lang w:val="en-GB"/>
        </w:rPr>
        <w:t>s</w:t>
      </w:r>
      <w:r w:rsidR="00BC2EAF" w:rsidRPr="00526F11">
        <w:rPr>
          <w:lang w:val="en-GB"/>
        </w:rPr>
        <w:t xml:space="preserve"> </w:t>
      </w:r>
      <w:r w:rsidR="001F051E">
        <w:rPr>
          <w:lang w:val="en-GB"/>
        </w:rPr>
        <w:t>and</w:t>
      </w:r>
      <w:r w:rsidR="00BC2EAF" w:rsidRPr="00526F11">
        <w:rPr>
          <w:lang w:val="en-GB"/>
        </w:rPr>
        <w:t xml:space="preserve"> organized maintenance plans with </w:t>
      </w:r>
      <w:r w:rsidR="00D6369C">
        <w:rPr>
          <w:lang w:val="en-GB"/>
        </w:rPr>
        <w:t>data base</w:t>
      </w:r>
      <w:r w:rsidR="00BC2EAF" w:rsidRPr="00526F11">
        <w:rPr>
          <w:lang w:val="en-GB"/>
        </w:rPr>
        <w:t xml:space="preserve"> managemen</w:t>
      </w:r>
      <w:r w:rsidR="001F051E">
        <w:rPr>
          <w:lang w:val="en-GB"/>
        </w:rPr>
        <w:t>t system.</w:t>
      </w:r>
      <w:r w:rsidR="008E3F69">
        <w:rPr>
          <w:lang w:val="en-GB"/>
        </w:rPr>
        <w:t xml:space="preserve"> </w:t>
      </w:r>
      <w:r w:rsidR="008E3F69" w:rsidRPr="00526F11">
        <w:rPr>
          <w:lang w:val="en-GB"/>
        </w:rPr>
        <w:t xml:space="preserve">Conducted final acceptance test and </w:t>
      </w:r>
      <w:r w:rsidR="008E3F69">
        <w:rPr>
          <w:lang w:val="en-GB"/>
        </w:rPr>
        <w:t>integration acceptance test.</w:t>
      </w:r>
      <w:r w:rsidR="00FE762F">
        <w:rPr>
          <w:lang w:val="en-GB"/>
        </w:rPr>
        <w:t xml:space="preserve"> </w:t>
      </w:r>
    </w:p>
    <w:p w:rsidR="00782B03" w:rsidRDefault="00782B03" w:rsidP="008771A9">
      <w:pPr>
        <w:spacing w:after="0" w:line="240" w:lineRule="auto"/>
        <w:rPr>
          <w:lang w:val="en-GB"/>
        </w:rPr>
      </w:pPr>
    </w:p>
    <w:p w:rsidR="001F051E" w:rsidRPr="00782B03" w:rsidRDefault="00BC2EAF" w:rsidP="009832C0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526F11">
        <w:rPr>
          <w:lang w:val="en-GB"/>
        </w:rPr>
        <w:t>Developed and managed punch lists and the commissioning schedule in line with project requirements.</w:t>
      </w:r>
    </w:p>
    <w:p w:rsidR="00BC2EAF" w:rsidRDefault="001F051E" w:rsidP="009832C0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526F11">
        <w:rPr>
          <w:lang w:val="en-GB"/>
        </w:rPr>
        <w:t>Administered</w:t>
      </w:r>
      <w:r w:rsidR="00BC2EAF" w:rsidRPr="00526F11">
        <w:rPr>
          <w:lang w:val="en-GB"/>
        </w:rPr>
        <w:t xml:space="preserve"> sea-trials and reviewed general arrangement drawings to ensure electrical fittings/equipment were installed and commissioned in line with clients’ requirements and classification society regulations.</w:t>
      </w:r>
    </w:p>
    <w:p w:rsidR="00782B03" w:rsidRDefault="00782B03" w:rsidP="009832C0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526F11">
        <w:rPr>
          <w:lang w:val="en-GB"/>
        </w:rPr>
        <w:t xml:space="preserve">Executed </w:t>
      </w:r>
      <w:r>
        <w:rPr>
          <w:lang w:val="en-GB"/>
        </w:rPr>
        <w:t>and implemented s</w:t>
      </w:r>
      <w:r w:rsidRPr="00526F11">
        <w:rPr>
          <w:lang w:val="en-GB"/>
        </w:rPr>
        <w:t>urveillance activities and inspections for MCC</w:t>
      </w:r>
      <w:r>
        <w:rPr>
          <w:lang w:val="en-GB"/>
        </w:rPr>
        <w:t xml:space="preserve"> “Mechanical Completion Checks” </w:t>
      </w:r>
      <w:r w:rsidRPr="00526F11">
        <w:rPr>
          <w:lang w:val="en-GB"/>
        </w:rPr>
        <w:t xml:space="preserve">and </w:t>
      </w:r>
      <w:r>
        <w:rPr>
          <w:lang w:val="en-GB"/>
        </w:rPr>
        <w:t xml:space="preserve">for the </w:t>
      </w:r>
      <w:r w:rsidRPr="00526F11">
        <w:rPr>
          <w:lang w:val="en-GB"/>
        </w:rPr>
        <w:t>DMCC</w:t>
      </w:r>
      <w:r>
        <w:rPr>
          <w:lang w:val="en-GB"/>
        </w:rPr>
        <w:t xml:space="preserve"> “</w:t>
      </w:r>
      <w:r w:rsidRPr="00526F11">
        <w:rPr>
          <w:lang w:val="en-GB"/>
        </w:rPr>
        <w:t>Detail</w:t>
      </w:r>
      <w:r>
        <w:rPr>
          <w:lang w:val="en-GB"/>
        </w:rPr>
        <w:t xml:space="preserve">ed Mechanical </w:t>
      </w:r>
      <w:r w:rsidR="00DC4EC6">
        <w:rPr>
          <w:lang w:val="en-GB"/>
        </w:rPr>
        <w:t>C</w:t>
      </w:r>
      <w:r>
        <w:rPr>
          <w:lang w:val="en-GB"/>
        </w:rPr>
        <w:t>ompletion Checks”</w:t>
      </w:r>
      <w:r w:rsidRPr="00526F11">
        <w:rPr>
          <w:lang w:val="en-GB"/>
        </w:rPr>
        <w:t>.</w:t>
      </w:r>
    </w:p>
    <w:p w:rsidR="00BD49F5" w:rsidRDefault="00BD49F5" w:rsidP="009832C0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>Directing maintenance activit</w:t>
      </w:r>
      <w:r w:rsidR="00FE762F">
        <w:rPr>
          <w:lang w:val="en-GB"/>
        </w:rPr>
        <w:t>ies during off-shore operations with NOV drilling systems and Aker Maritime ram rig equipment.</w:t>
      </w:r>
    </w:p>
    <w:p w:rsidR="004017A2" w:rsidRDefault="004017A2" w:rsidP="004017A2">
      <w:pPr>
        <w:spacing w:after="0" w:line="240" w:lineRule="auto"/>
        <w:rPr>
          <w:lang w:val="en-GB"/>
        </w:rPr>
      </w:pPr>
    </w:p>
    <w:p w:rsidR="00FD660B" w:rsidRDefault="00FD660B" w:rsidP="00FD660B">
      <w:pPr>
        <w:spacing w:after="0" w:line="240" w:lineRule="auto"/>
        <w:rPr>
          <w:rFonts w:ascii="Verdana" w:hAnsi="Verdana" w:cs="Arial"/>
          <w:szCs w:val="22"/>
          <w:shd w:val="clear" w:color="auto" w:fill="FFFFFF"/>
        </w:rPr>
      </w:pPr>
    </w:p>
    <w:p w:rsidR="00FD660B" w:rsidRPr="00AC14C8" w:rsidRDefault="00826A10" w:rsidP="00AC14C8">
      <w:pPr>
        <w:tabs>
          <w:tab w:val="right" w:pos="9720"/>
        </w:tabs>
        <w:spacing w:after="0" w:line="240" w:lineRule="auto"/>
        <w:jc w:val="left"/>
        <w:rPr>
          <w:rStyle w:val="IntenseReference1"/>
          <w:b w:val="0"/>
          <w:sz w:val="21"/>
          <w:szCs w:val="21"/>
          <w:u w:val="none"/>
          <w:lang w:val="en-GB"/>
        </w:rPr>
      </w:pPr>
      <w:r w:rsidRPr="00826A10">
        <w:rPr>
          <w:rStyle w:val="IntenseReference1"/>
          <w:sz w:val="21"/>
          <w:szCs w:val="21"/>
          <w:u w:val="none"/>
        </w:rPr>
        <w:t xml:space="preserve">SEADRILL, JAPAN AND EAST AFRICA DP </w:t>
      </w:r>
      <w:r w:rsidR="00D4194D">
        <w:rPr>
          <w:rStyle w:val="IntenseReference1"/>
          <w:sz w:val="21"/>
          <w:szCs w:val="21"/>
          <w:u w:val="none"/>
        </w:rPr>
        <w:t xml:space="preserve">SCIENTIFIC </w:t>
      </w:r>
      <w:r w:rsidRPr="00826A10">
        <w:rPr>
          <w:rStyle w:val="IntenseReference1"/>
          <w:sz w:val="21"/>
          <w:szCs w:val="21"/>
          <w:u w:val="none"/>
        </w:rPr>
        <w:t>DRILLSHIP</w:t>
      </w:r>
      <w:r w:rsidR="00FD660B" w:rsidRPr="00AC14C8">
        <w:rPr>
          <w:rStyle w:val="IntenseReference1"/>
          <w:b w:val="0"/>
          <w:sz w:val="21"/>
          <w:szCs w:val="21"/>
          <w:u w:val="none"/>
        </w:rPr>
        <w:t xml:space="preserve"> </w:t>
      </w:r>
      <w:r w:rsidR="00AC14C8">
        <w:rPr>
          <w:rStyle w:val="IntenseReference1"/>
          <w:b w:val="0"/>
          <w:sz w:val="21"/>
          <w:szCs w:val="21"/>
          <w:u w:val="none"/>
          <w:lang w:val="en-GB"/>
        </w:rPr>
        <w:tab/>
      </w:r>
      <w:r w:rsidR="00FD660B" w:rsidRPr="00AC14C8">
        <w:rPr>
          <w:rStyle w:val="IntenseReference1"/>
          <w:sz w:val="21"/>
          <w:szCs w:val="21"/>
          <w:u w:val="none"/>
          <w:lang w:val="en-GB"/>
        </w:rPr>
        <w:t xml:space="preserve">2006 </w:t>
      </w:r>
      <w:r w:rsidR="00AC14C8">
        <w:rPr>
          <w:rStyle w:val="IntenseReference1"/>
          <w:sz w:val="21"/>
          <w:szCs w:val="21"/>
          <w:u w:val="none"/>
          <w:lang w:val="en-GB"/>
        </w:rPr>
        <w:t>-</w:t>
      </w:r>
      <w:r w:rsidR="00FD660B" w:rsidRPr="00AC14C8">
        <w:rPr>
          <w:rStyle w:val="IntenseReference1"/>
          <w:sz w:val="21"/>
          <w:szCs w:val="21"/>
          <w:u w:val="none"/>
          <w:lang w:val="en-GB"/>
        </w:rPr>
        <w:t xml:space="preserve"> 2007</w:t>
      </w:r>
    </w:p>
    <w:p w:rsidR="00FD660B" w:rsidRPr="00826A10" w:rsidRDefault="00FD660B" w:rsidP="00AC14C8">
      <w:pPr>
        <w:tabs>
          <w:tab w:val="right" w:pos="9720"/>
        </w:tabs>
        <w:spacing w:after="0" w:line="240" w:lineRule="auto"/>
        <w:jc w:val="left"/>
        <w:rPr>
          <w:rFonts w:ascii="Verdana" w:hAnsi="Verdana"/>
          <w:szCs w:val="22"/>
          <w:lang w:val="nl-NL"/>
        </w:rPr>
      </w:pPr>
      <w:r w:rsidRPr="00826A10">
        <w:rPr>
          <w:rStyle w:val="IntenseReference1"/>
          <w:sz w:val="21"/>
          <w:szCs w:val="21"/>
          <w:u w:val="none"/>
          <w:lang w:val="en-GB"/>
        </w:rPr>
        <w:t xml:space="preserve">Electrical </w:t>
      </w:r>
      <w:r w:rsidR="003C5082">
        <w:rPr>
          <w:rStyle w:val="IntenseReference1"/>
          <w:sz w:val="21"/>
          <w:szCs w:val="21"/>
          <w:u w:val="none"/>
          <w:lang w:val="en-GB"/>
        </w:rPr>
        <w:t xml:space="preserve">and Instrumentation </w:t>
      </w:r>
      <w:r w:rsidRPr="00826A10">
        <w:rPr>
          <w:rStyle w:val="IntenseReference1"/>
          <w:sz w:val="21"/>
          <w:szCs w:val="21"/>
          <w:u w:val="none"/>
          <w:lang w:val="en-GB"/>
        </w:rPr>
        <w:t>Supervisor</w:t>
      </w:r>
      <w:r w:rsidRPr="00826A10">
        <w:rPr>
          <w:rFonts w:ascii="Verdana" w:hAnsi="Verdana"/>
          <w:szCs w:val="22"/>
          <w:lang w:val="nl-NL"/>
        </w:rPr>
        <w:t xml:space="preserve"> </w:t>
      </w:r>
    </w:p>
    <w:p w:rsidR="00BD49F5" w:rsidRDefault="00BD49F5" w:rsidP="00BD49F5">
      <w:pPr>
        <w:spacing w:after="0" w:line="240" w:lineRule="auto"/>
      </w:pPr>
      <w:r w:rsidRPr="00BD49F5">
        <w:t>Completed a scientific drilling campaign for strategic ultra-deep</w:t>
      </w:r>
      <w:r w:rsidR="00BF218F">
        <w:t>-</w:t>
      </w:r>
      <w:r w:rsidRPr="00BD49F5">
        <w:t>water project on a research vessel. Ensured that electrical equipment responsible for controlling power distribution, instrumentation and safety/drilling equipment operated at 95%+ availability and efficiency.</w:t>
      </w:r>
    </w:p>
    <w:p w:rsidR="00BD49F5" w:rsidRPr="00BD49F5" w:rsidRDefault="00BD49F5" w:rsidP="00BD49F5">
      <w:pPr>
        <w:spacing w:after="0" w:line="240" w:lineRule="auto"/>
        <w:rPr>
          <w:lang w:val="en-GB"/>
        </w:rPr>
      </w:pPr>
    </w:p>
    <w:p w:rsidR="00FD660B" w:rsidRDefault="00BD49F5" w:rsidP="00F9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Performed </w:t>
      </w:r>
      <w:r w:rsidR="00FD660B" w:rsidRPr="00BD49F5">
        <w:rPr>
          <w:sz w:val="20"/>
          <w:szCs w:val="20"/>
          <w:lang w:val="en-GB"/>
        </w:rPr>
        <w:t xml:space="preserve">routine maintenance on </w:t>
      </w:r>
      <w:r w:rsidR="00DC4468" w:rsidRPr="00BD49F5">
        <w:rPr>
          <w:sz w:val="20"/>
          <w:szCs w:val="20"/>
          <w:lang w:val="en-GB"/>
        </w:rPr>
        <w:t>hydra lift</w:t>
      </w:r>
      <w:r w:rsidR="00FD660B" w:rsidRPr="00BD49F5">
        <w:rPr>
          <w:sz w:val="20"/>
          <w:szCs w:val="20"/>
          <w:lang w:val="en-GB"/>
        </w:rPr>
        <w:t xml:space="preserve"> drilling instrumentation (NOV Cyber-Chair with Simatic </w:t>
      </w:r>
      <w:r w:rsidR="00DC4468" w:rsidRPr="00BD49F5">
        <w:rPr>
          <w:sz w:val="20"/>
          <w:szCs w:val="20"/>
          <w:lang w:val="en-GB"/>
        </w:rPr>
        <w:t>PLC</w:t>
      </w:r>
      <w:r w:rsidR="00FD660B" w:rsidRPr="00BD49F5">
        <w:rPr>
          <w:sz w:val="20"/>
          <w:szCs w:val="20"/>
          <w:lang w:val="en-GB"/>
        </w:rPr>
        <w:t xml:space="preserve">) and machineries (SCR’s and VFD’s). </w:t>
      </w:r>
      <w:r w:rsidR="00D7609A" w:rsidRPr="00BD49F5">
        <w:rPr>
          <w:sz w:val="20"/>
          <w:szCs w:val="20"/>
          <w:lang w:val="en-GB"/>
        </w:rPr>
        <w:t>Maintained</w:t>
      </w:r>
      <w:r w:rsidR="00FD660B" w:rsidRPr="00BD49F5">
        <w:rPr>
          <w:sz w:val="20"/>
          <w:szCs w:val="20"/>
          <w:lang w:val="en-GB"/>
        </w:rPr>
        <w:t xml:space="preserve"> rig cranes and the BOP control system. Commissioned electrical equipment aboard the vessel in support of maintenance philosophies and strategies, </w:t>
      </w:r>
      <w:r w:rsidR="00F924FE" w:rsidRPr="00BD49F5">
        <w:rPr>
          <w:sz w:val="20"/>
          <w:szCs w:val="20"/>
          <w:lang w:val="en-GB"/>
        </w:rPr>
        <w:t xml:space="preserve">which results in </w:t>
      </w:r>
      <w:r w:rsidR="00FD660B" w:rsidRPr="00BD49F5">
        <w:rPr>
          <w:sz w:val="20"/>
          <w:szCs w:val="20"/>
          <w:lang w:val="en-GB"/>
        </w:rPr>
        <w:t>enhancing operational efficiency.</w:t>
      </w:r>
    </w:p>
    <w:p w:rsidR="000773DA" w:rsidRPr="000773DA" w:rsidRDefault="000773DA" w:rsidP="000773DA">
      <w:pPr>
        <w:pStyle w:val="ListParagraph"/>
        <w:spacing w:after="0" w:line="240" w:lineRule="auto"/>
        <w:ind w:left="360"/>
        <w:rPr>
          <w:sz w:val="20"/>
          <w:szCs w:val="20"/>
          <w:lang w:val="en-GB"/>
        </w:rPr>
      </w:pPr>
    </w:p>
    <w:p w:rsidR="000773DA" w:rsidRDefault="00D6369C" w:rsidP="000773DA">
      <w:pPr>
        <w:numPr>
          <w:ilvl w:val="0"/>
          <w:numId w:val="5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I</w:t>
      </w:r>
      <w:r w:rsidR="009832C0" w:rsidRPr="00526F11">
        <w:rPr>
          <w:lang w:val="en-GB"/>
        </w:rPr>
        <w:t>nstalled</w:t>
      </w:r>
      <w:r w:rsidR="009832C0">
        <w:rPr>
          <w:lang w:val="en-GB"/>
        </w:rPr>
        <w:t xml:space="preserve"> and</w:t>
      </w:r>
      <w:r w:rsidR="009832C0" w:rsidRPr="00526F11">
        <w:rPr>
          <w:lang w:val="en-GB"/>
        </w:rPr>
        <w:t xml:space="preserve"> </w:t>
      </w:r>
      <w:r w:rsidR="009832C0">
        <w:rPr>
          <w:lang w:val="en-GB"/>
        </w:rPr>
        <w:t>upgraded the</w:t>
      </w:r>
      <w:r w:rsidR="009832C0" w:rsidRPr="00526F11">
        <w:rPr>
          <w:lang w:val="en-GB"/>
        </w:rPr>
        <w:t xml:space="preserve"> new NOV top drive system with VFD drives</w:t>
      </w:r>
      <w:r w:rsidR="009832C0">
        <w:rPr>
          <w:lang w:val="en-GB"/>
        </w:rPr>
        <w:t xml:space="preserve"> as per the requirement.</w:t>
      </w:r>
    </w:p>
    <w:p w:rsidR="000773DA" w:rsidRPr="000773DA" w:rsidRDefault="000773DA" w:rsidP="000773DA">
      <w:pPr>
        <w:spacing w:after="0" w:line="240" w:lineRule="auto"/>
        <w:ind w:left="360"/>
        <w:rPr>
          <w:lang w:val="en-GB"/>
        </w:rPr>
      </w:pPr>
    </w:p>
    <w:p w:rsidR="00FD660B" w:rsidRDefault="00FD660B" w:rsidP="009832C0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 w:rsidRPr="00526F11">
        <w:rPr>
          <w:lang w:val="en-GB"/>
        </w:rPr>
        <w:t xml:space="preserve">Executed surveillance activities and commissioned electrical equipment on the vessel, including drilling equipment and </w:t>
      </w:r>
      <w:r w:rsidR="00703647">
        <w:rPr>
          <w:lang w:val="en-GB"/>
        </w:rPr>
        <w:t xml:space="preserve">associated machinery equipment by using </w:t>
      </w:r>
      <w:r w:rsidR="00542DF6">
        <w:rPr>
          <w:lang w:val="en-GB"/>
        </w:rPr>
        <w:t>database</w:t>
      </w:r>
      <w:r w:rsidR="00703647">
        <w:rPr>
          <w:lang w:val="en-GB"/>
        </w:rPr>
        <w:t xml:space="preserve"> PMS system.</w:t>
      </w:r>
    </w:p>
    <w:p w:rsidR="00B85073" w:rsidRPr="009832C0" w:rsidRDefault="00B85073" w:rsidP="00624187">
      <w:pPr>
        <w:spacing w:after="60" w:line="240" w:lineRule="auto"/>
        <w:rPr>
          <w:lang w:val="en-GB"/>
        </w:rPr>
      </w:pPr>
    </w:p>
    <w:p w:rsidR="00FD660B" w:rsidRPr="009832C0" w:rsidRDefault="00FD660B" w:rsidP="009832C0">
      <w:pPr>
        <w:tabs>
          <w:tab w:val="left" w:pos="567"/>
        </w:tabs>
        <w:spacing w:after="0"/>
        <w:rPr>
          <w:rFonts w:ascii="Verdana" w:hAnsi="Verdana"/>
          <w:lang w:val="en-GB"/>
        </w:rPr>
      </w:pPr>
    </w:p>
    <w:p w:rsidR="005C5B92" w:rsidRDefault="00176635" w:rsidP="00FD660B">
      <w:pPr>
        <w:spacing w:after="0"/>
        <w:rPr>
          <w:rStyle w:val="IntenseReference1"/>
          <w:sz w:val="21"/>
          <w:szCs w:val="21"/>
          <w:u w:val="none"/>
          <w:lang w:val="en-GB"/>
        </w:rPr>
      </w:pPr>
      <w:r>
        <w:rPr>
          <w:rStyle w:val="IntenseReference1"/>
          <w:sz w:val="21"/>
          <w:szCs w:val="21"/>
          <w:u w:val="none"/>
        </w:rPr>
        <w:t>SAIPEM</w:t>
      </w:r>
      <w:r w:rsidR="0015106B" w:rsidRPr="0005050E">
        <w:rPr>
          <w:rStyle w:val="IntenseReference1"/>
          <w:b w:val="0"/>
          <w:sz w:val="21"/>
          <w:szCs w:val="21"/>
          <w:u w:val="none"/>
        </w:rPr>
        <w:tab/>
      </w:r>
      <w:r w:rsidR="00FD660B" w:rsidRPr="0005050E">
        <w:rPr>
          <w:rStyle w:val="IntenseReference1"/>
          <w:b w:val="0"/>
          <w:sz w:val="21"/>
          <w:szCs w:val="21"/>
          <w:u w:val="none"/>
        </w:rPr>
        <w:tab/>
      </w:r>
      <w:r w:rsidR="00FD660B" w:rsidRPr="0005050E">
        <w:rPr>
          <w:rStyle w:val="IntenseReference1"/>
          <w:b w:val="0"/>
          <w:sz w:val="21"/>
          <w:szCs w:val="21"/>
          <w:u w:val="none"/>
        </w:rPr>
        <w:tab/>
      </w:r>
      <w:r w:rsidR="00FD660B" w:rsidRPr="0005050E">
        <w:rPr>
          <w:rStyle w:val="IntenseReference1"/>
          <w:b w:val="0"/>
          <w:sz w:val="21"/>
          <w:szCs w:val="21"/>
          <w:u w:val="none"/>
        </w:rPr>
        <w:tab/>
      </w:r>
      <w:r w:rsidR="00FD660B" w:rsidRPr="0005050E">
        <w:rPr>
          <w:rStyle w:val="IntenseReference1"/>
          <w:b w:val="0"/>
          <w:sz w:val="21"/>
          <w:szCs w:val="21"/>
          <w:u w:val="none"/>
        </w:rPr>
        <w:tab/>
      </w:r>
      <w:r w:rsidR="0005050E">
        <w:rPr>
          <w:rStyle w:val="IntenseReference1"/>
          <w:b w:val="0"/>
          <w:sz w:val="21"/>
          <w:szCs w:val="21"/>
          <w:u w:val="none"/>
        </w:rPr>
        <w:tab/>
      </w:r>
      <w:r w:rsidR="0005050E">
        <w:rPr>
          <w:rStyle w:val="IntenseReference1"/>
          <w:b w:val="0"/>
          <w:sz w:val="21"/>
          <w:szCs w:val="21"/>
          <w:u w:val="none"/>
        </w:rPr>
        <w:tab/>
        <w:t xml:space="preserve">               </w:t>
      </w:r>
      <w:r w:rsidR="0015106B">
        <w:rPr>
          <w:rStyle w:val="IntenseReference1"/>
          <w:b w:val="0"/>
          <w:sz w:val="21"/>
          <w:szCs w:val="21"/>
          <w:u w:val="none"/>
        </w:rPr>
        <w:tab/>
      </w:r>
      <w:r w:rsidR="0015106B">
        <w:rPr>
          <w:rStyle w:val="IntenseReference1"/>
          <w:b w:val="0"/>
          <w:sz w:val="21"/>
          <w:szCs w:val="21"/>
          <w:u w:val="none"/>
        </w:rPr>
        <w:tab/>
        <w:t xml:space="preserve">               </w:t>
      </w:r>
      <w:r w:rsidR="00FD660B" w:rsidRPr="0005050E">
        <w:rPr>
          <w:rStyle w:val="IntenseReference1"/>
          <w:sz w:val="21"/>
          <w:szCs w:val="21"/>
          <w:u w:val="none"/>
          <w:lang w:val="en-GB"/>
        </w:rPr>
        <w:t xml:space="preserve">2003 </w:t>
      </w:r>
      <w:r w:rsidR="005C5B92">
        <w:rPr>
          <w:rStyle w:val="IntenseReference1"/>
          <w:sz w:val="21"/>
          <w:szCs w:val="21"/>
          <w:u w:val="none"/>
          <w:lang w:val="en-GB"/>
        </w:rPr>
        <w:t>-</w:t>
      </w:r>
      <w:r w:rsidR="00FD660B" w:rsidRPr="0005050E">
        <w:rPr>
          <w:rStyle w:val="IntenseReference1"/>
          <w:sz w:val="21"/>
          <w:szCs w:val="21"/>
          <w:u w:val="none"/>
          <w:lang w:val="en-GB"/>
        </w:rPr>
        <w:t xml:space="preserve"> 2006</w:t>
      </w:r>
    </w:p>
    <w:p w:rsidR="00FD660B" w:rsidRPr="00401F61" w:rsidRDefault="00B26C83" w:rsidP="00401F61">
      <w:pPr>
        <w:tabs>
          <w:tab w:val="right" w:pos="9720"/>
        </w:tabs>
        <w:spacing w:after="0" w:line="240" w:lineRule="auto"/>
        <w:jc w:val="left"/>
        <w:rPr>
          <w:rStyle w:val="IntenseReference1"/>
          <w:b w:val="0"/>
          <w:smallCaps w:val="0"/>
          <w:sz w:val="21"/>
          <w:szCs w:val="21"/>
          <w:u w:val="none"/>
          <w:lang w:val="en-GB"/>
        </w:rPr>
      </w:pPr>
      <w:r w:rsidRPr="00401F61">
        <w:rPr>
          <w:rStyle w:val="IntenseReference1"/>
          <w:sz w:val="21"/>
          <w:szCs w:val="21"/>
          <w:u w:val="none"/>
          <w:lang w:val="en-GB"/>
        </w:rPr>
        <w:t xml:space="preserve">Electrical </w:t>
      </w:r>
      <w:r w:rsidR="003C5082">
        <w:rPr>
          <w:rStyle w:val="IntenseReference1"/>
          <w:sz w:val="21"/>
          <w:szCs w:val="21"/>
          <w:u w:val="none"/>
          <w:lang w:val="en-GB"/>
        </w:rPr>
        <w:t xml:space="preserve">and Instrumentation </w:t>
      </w:r>
      <w:r w:rsidR="00837CB7">
        <w:rPr>
          <w:rStyle w:val="IntenseReference1"/>
          <w:sz w:val="21"/>
          <w:szCs w:val="21"/>
          <w:u w:val="none"/>
          <w:lang w:val="en-GB"/>
        </w:rPr>
        <w:t>Supervisor</w:t>
      </w:r>
    </w:p>
    <w:p w:rsidR="00FD660B" w:rsidRPr="00526F11" w:rsidRDefault="004C4958" w:rsidP="004C4958">
      <w:pPr>
        <w:spacing w:after="0" w:line="240" w:lineRule="auto"/>
        <w:rPr>
          <w:lang w:val="en-GB"/>
        </w:rPr>
      </w:pPr>
      <w:r>
        <w:rPr>
          <w:lang w:val="en-GB"/>
        </w:rPr>
        <w:t>Functioned</w:t>
      </w:r>
      <w:r w:rsidR="003B0A48">
        <w:rPr>
          <w:lang w:val="en-GB"/>
        </w:rPr>
        <w:t xml:space="preserve"> as a</w:t>
      </w:r>
      <w:r w:rsidR="00F329AF">
        <w:rPr>
          <w:lang w:val="en-GB"/>
        </w:rPr>
        <w:t>n</w:t>
      </w:r>
      <w:r>
        <w:rPr>
          <w:lang w:val="en-GB"/>
        </w:rPr>
        <w:t xml:space="preserve"> </w:t>
      </w:r>
      <w:r w:rsidR="00FD660B" w:rsidRPr="00526F11">
        <w:rPr>
          <w:lang w:val="en-GB"/>
        </w:rPr>
        <w:t xml:space="preserve">Electrical section leader on </w:t>
      </w:r>
      <w:r w:rsidR="00994FD1">
        <w:rPr>
          <w:lang w:val="en-GB"/>
        </w:rPr>
        <w:t>J</w:t>
      </w:r>
      <w:r w:rsidR="00FD660B" w:rsidRPr="00526F11">
        <w:rPr>
          <w:lang w:val="en-GB"/>
        </w:rPr>
        <w:t xml:space="preserve">ack-ups in the </w:t>
      </w:r>
      <w:r w:rsidR="004178E1">
        <w:rPr>
          <w:lang w:val="en-GB"/>
        </w:rPr>
        <w:t>Middle East</w:t>
      </w:r>
      <w:r w:rsidR="00052C39">
        <w:rPr>
          <w:lang w:val="en-GB"/>
        </w:rPr>
        <w:t xml:space="preserve"> off-shore and d</w:t>
      </w:r>
      <w:r w:rsidR="00FD660B" w:rsidRPr="00526F11">
        <w:rPr>
          <w:lang w:val="en-GB"/>
        </w:rPr>
        <w:t>eal</w:t>
      </w:r>
      <w:r w:rsidR="00052C39">
        <w:rPr>
          <w:lang w:val="en-GB"/>
        </w:rPr>
        <w:t>t</w:t>
      </w:r>
      <w:r w:rsidR="00FD660B" w:rsidRPr="00526F11">
        <w:rPr>
          <w:lang w:val="en-GB"/>
        </w:rPr>
        <w:t xml:space="preserve"> with </w:t>
      </w:r>
      <w:r w:rsidR="004178E1">
        <w:rPr>
          <w:lang w:val="en-GB"/>
        </w:rPr>
        <w:t>Class</w:t>
      </w:r>
      <w:r w:rsidR="00FD660B" w:rsidRPr="00526F11">
        <w:rPr>
          <w:lang w:val="en-GB"/>
        </w:rPr>
        <w:t xml:space="preserve"> inspections and requirements. Report</w:t>
      </w:r>
      <w:r w:rsidR="00052C39">
        <w:rPr>
          <w:lang w:val="en-GB"/>
        </w:rPr>
        <w:t xml:space="preserve">ed, scheduled </w:t>
      </w:r>
      <w:r w:rsidR="00FD660B" w:rsidRPr="00526F11">
        <w:rPr>
          <w:lang w:val="en-GB"/>
        </w:rPr>
        <w:t>and perform</w:t>
      </w:r>
      <w:r w:rsidR="00052C39">
        <w:rPr>
          <w:lang w:val="en-GB"/>
        </w:rPr>
        <w:t>ed</w:t>
      </w:r>
      <w:r w:rsidR="00FD660B" w:rsidRPr="00526F11">
        <w:rPr>
          <w:lang w:val="en-GB"/>
        </w:rPr>
        <w:t xml:space="preserve"> programmed maintenance for the electrical department with AMOS maintenance program system.</w:t>
      </w:r>
    </w:p>
    <w:p w:rsidR="00FD660B" w:rsidRPr="00526F11" w:rsidRDefault="00FD660B" w:rsidP="00D965EA">
      <w:pPr>
        <w:spacing w:after="0" w:line="240" w:lineRule="auto"/>
        <w:ind w:left="360"/>
        <w:rPr>
          <w:lang w:val="en-GB"/>
        </w:rPr>
      </w:pPr>
    </w:p>
    <w:p w:rsidR="00FD660B" w:rsidRPr="00526F11" w:rsidRDefault="00D6369C" w:rsidP="00F966DB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>H</w:t>
      </w:r>
      <w:r w:rsidR="003171F8">
        <w:rPr>
          <w:lang w:val="en-GB"/>
        </w:rPr>
        <w:t xml:space="preserve">andled </w:t>
      </w:r>
      <w:r w:rsidR="00FD660B" w:rsidRPr="00526F11">
        <w:rPr>
          <w:lang w:val="en-GB"/>
        </w:rPr>
        <w:t>Maritime Hydraulic dr</w:t>
      </w:r>
      <w:r w:rsidR="0029439E">
        <w:rPr>
          <w:lang w:val="en-GB"/>
        </w:rPr>
        <w:t>illing machineries and control DDM, Iron Roughneck, Racking Arm, Catwalk-Machine and Active Heave Compensator.</w:t>
      </w:r>
    </w:p>
    <w:p w:rsidR="00FD660B" w:rsidRPr="00E84070" w:rsidRDefault="00D6369C" w:rsidP="00F966DB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>I</w:t>
      </w:r>
      <w:r w:rsidR="00E84070" w:rsidRPr="00526F11">
        <w:rPr>
          <w:lang w:val="en-GB"/>
        </w:rPr>
        <w:t>nstalled</w:t>
      </w:r>
      <w:r w:rsidR="00FD660B" w:rsidRPr="00526F11">
        <w:rPr>
          <w:lang w:val="en-GB"/>
        </w:rPr>
        <w:t>, commission</w:t>
      </w:r>
      <w:r w:rsidR="00E84070">
        <w:rPr>
          <w:lang w:val="en-GB"/>
        </w:rPr>
        <w:t>ed</w:t>
      </w:r>
      <w:r w:rsidR="00FD660B" w:rsidRPr="00526F11">
        <w:rPr>
          <w:lang w:val="en-GB"/>
        </w:rPr>
        <w:t xml:space="preserve"> and accept</w:t>
      </w:r>
      <w:r w:rsidR="00E84070">
        <w:rPr>
          <w:lang w:val="en-GB"/>
        </w:rPr>
        <w:t>ed</w:t>
      </w:r>
      <w:r w:rsidR="00FD660B" w:rsidRPr="00526F11">
        <w:rPr>
          <w:lang w:val="en-GB"/>
        </w:rPr>
        <w:t xml:space="preserve"> </w:t>
      </w:r>
      <w:r w:rsidR="00E84070">
        <w:rPr>
          <w:lang w:val="en-GB"/>
        </w:rPr>
        <w:t>the</w:t>
      </w:r>
      <w:r w:rsidR="00176635">
        <w:rPr>
          <w:lang w:val="en-GB"/>
        </w:rPr>
        <w:t xml:space="preserve"> </w:t>
      </w:r>
      <w:r w:rsidR="00FD660B" w:rsidRPr="00526F11">
        <w:rPr>
          <w:lang w:val="en-GB"/>
        </w:rPr>
        <w:t>n</w:t>
      </w:r>
      <w:r w:rsidR="00E84070">
        <w:rPr>
          <w:lang w:val="en-GB"/>
        </w:rPr>
        <w:t xml:space="preserve">ew top drive DDM system. Worked on Varco MD Totco drilling console, </w:t>
      </w:r>
      <w:r w:rsidR="00FD660B" w:rsidRPr="00E84070">
        <w:rPr>
          <w:lang w:val="en-GB"/>
        </w:rPr>
        <w:t>Honeywell Scan 3000 Vessel Management System</w:t>
      </w:r>
      <w:r w:rsidR="00E84070">
        <w:rPr>
          <w:lang w:val="en-GB"/>
        </w:rPr>
        <w:t xml:space="preserve"> and </w:t>
      </w:r>
      <w:r w:rsidR="00FD660B" w:rsidRPr="00E84070">
        <w:rPr>
          <w:lang w:val="en-GB"/>
        </w:rPr>
        <w:t>Ross Hill Graham SCR’s</w:t>
      </w:r>
      <w:r w:rsidR="00E84070">
        <w:rPr>
          <w:lang w:val="en-GB"/>
        </w:rPr>
        <w:t>.</w:t>
      </w:r>
    </w:p>
    <w:p w:rsidR="00FD660B" w:rsidRPr="005C5B92" w:rsidRDefault="00E84070" w:rsidP="00F966DB">
      <w:pPr>
        <w:numPr>
          <w:ilvl w:val="0"/>
          <w:numId w:val="5"/>
        </w:numPr>
        <w:spacing w:after="60" w:line="240" w:lineRule="auto"/>
        <w:ind w:left="360"/>
        <w:rPr>
          <w:lang w:val="en-GB"/>
        </w:rPr>
      </w:pPr>
      <w:r>
        <w:rPr>
          <w:lang w:val="en-GB"/>
        </w:rPr>
        <w:t xml:space="preserve">Competent knowledge of </w:t>
      </w:r>
      <w:r w:rsidR="00FD660B" w:rsidRPr="00526F11">
        <w:rPr>
          <w:lang w:val="en-GB"/>
        </w:rPr>
        <w:t>GE drilling and Anchor Winches DC motor drives</w:t>
      </w:r>
      <w:r>
        <w:rPr>
          <w:lang w:val="en-GB"/>
        </w:rPr>
        <w:t xml:space="preserve">, ESD and Fire and Gas panel. Ability to work with </w:t>
      </w:r>
      <w:r w:rsidR="00FD660B" w:rsidRPr="00E84070">
        <w:rPr>
          <w:lang w:val="en-GB"/>
        </w:rPr>
        <w:t>Marine Cranes</w:t>
      </w:r>
      <w:r>
        <w:rPr>
          <w:lang w:val="en-GB"/>
        </w:rPr>
        <w:t xml:space="preserve"> and u</w:t>
      </w:r>
      <w:r w:rsidR="00FD660B" w:rsidRPr="00E84070">
        <w:rPr>
          <w:lang w:val="en-GB"/>
        </w:rPr>
        <w:t>pgradi</w:t>
      </w:r>
      <w:r>
        <w:rPr>
          <w:lang w:val="en-GB"/>
        </w:rPr>
        <w:t>n</w:t>
      </w:r>
      <w:r w:rsidR="00176635">
        <w:rPr>
          <w:lang w:val="en-GB"/>
        </w:rPr>
        <w:t>g</w:t>
      </w:r>
      <w:r w:rsidR="00FD660B" w:rsidRPr="00E84070">
        <w:rPr>
          <w:lang w:val="en-GB"/>
        </w:rPr>
        <w:t xml:space="preserve"> of rig as per DNV standards.</w:t>
      </w:r>
    </w:p>
    <w:p w:rsidR="00FD660B" w:rsidRDefault="00FD660B" w:rsidP="00FD660B">
      <w:pPr>
        <w:autoSpaceDE w:val="0"/>
        <w:autoSpaceDN w:val="0"/>
        <w:adjustRightInd w:val="0"/>
        <w:spacing w:after="0" w:line="240" w:lineRule="auto"/>
        <w:rPr>
          <w:rStyle w:val="IntenseReference1"/>
          <w:sz w:val="21"/>
          <w:szCs w:val="21"/>
          <w:u w:val="none"/>
          <w:lang w:val="en-GB"/>
        </w:rPr>
      </w:pPr>
    </w:p>
    <w:p w:rsidR="00B85073" w:rsidRPr="003B6788" w:rsidRDefault="00B85073" w:rsidP="00FD660B">
      <w:pPr>
        <w:autoSpaceDE w:val="0"/>
        <w:autoSpaceDN w:val="0"/>
        <w:adjustRightInd w:val="0"/>
        <w:spacing w:after="0" w:line="240" w:lineRule="auto"/>
        <w:rPr>
          <w:rStyle w:val="IntenseReference1"/>
          <w:sz w:val="21"/>
          <w:szCs w:val="21"/>
          <w:u w:val="none"/>
          <w:lang w:val="en-GB"/>
        </w:rPr>
      </w:pPr>
    </w:p>
    <w:p w:rsidR="003B6788" w:rsidRPr="000A66CD" w:rsidRDefault="003B6788" w:rsidP="003B6788">
      <w:pPr>
        <w:pStyle w:val="Heading3"/>
        <w:spacing w:line="140" w:lineRule="exact"/>
        <w:jc w:val="center"/>
        <w:rPr>
          <w:rStyle w:val="IntenseReference1"/>
          <w:u w:val="none"/>
          <w:lang w:val="en-GB"/>
        </w:rPr>
      </w:pPr>
    </w:p>
    <w:p w:rsidR="007A7BAD" w:rsidRPr="007A7BAD" w:rsidRDefault="007A7BAD" w:rsidP="007A7BAD">
      <w:pPr>
        <w:spacing w:after="0"/>
        <w:contextualSpacing/>
        <w:jc w:val="left"/>
        <w:rPr>
          <w:rStyle w:val="IntenseReference1"/>
          <w:sz w:val="21"/>
          <w:szCs w:val="21"/>
          <w:u w:val="none"/>
        </w:rPr>
      </w:pPr>
      <w:r w:rsidRPr="007A7BAD">
        <w:rPr>
          <w:rStyle w:val="IntenseReference1"/>
          <w:sz w:val="21"/>
          <w:szCs w:val="21"/>
          <w:u w:val="none"/>
        </w:rPr>
        <w:t>SAIPEM</w:t>
      </w:r>
    </w:p>
    <w:p w:rsidR="00FD660B" w:rsidRPr="007A7BAD" w:rsidRDefault="00FD660B" w:rsidP="007A7BAD">
      <w:pPr>
        <w:spacing w:after="0"/>
        <w:contextualSpacing/>
        <w:jc w:val="left"/>
        <w:rPr>
          <w:rStyle w:val="IntenseReference1"/>
          <w:sz w:val="20"/>
          <w:szCs w:val="20"/>
          <w:u w:val="none"/>
        </w:rPr>
      </w:pPr>
      <w:r w:rsidRPr="007A7BAD">
        <w:rPr>
          <w:rStyle w:val="IntenseReference1"/>
          <w:sz w:val="20"/>
          <w:szCs w:val="20"/>
          <w:u w:val="none"/>
        </w:rPr>
        <w:t>Electrical and Instrumentation Techn</w:t>
      </w:r>
      <w:r w:rsidR="000C597D" w:rsidRPr="007A7BAD">
        <w:rPr>
          <w:rStyle w:val="IntenseReference1"/>
          <w:sz w:val="20"/>
          <w:szCs w:val="20"/>
          <w:u w:val="none"/>
        </w:rPr>
        <w:t xml:space="preserve">ician </w:t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2B0F11" w:rsidRPr="007A7BAD">
        <w:rPr>
          <w:rStyle w:val="IntenseReference1"/>
          <w:sz w:val="20"/>
          <w:szCs w:val="20"/>
          <w:u w:val="none"/>
        </w:rPr>
        <w:t xml:space="preserve">1998 </w:t>
      </w:r>
      <w:r w:rsidR="000C597D" w:rsidRPr="007A7BAD">
        <w:rPr>
          <w:rStyle w:val="IntenseReference1"/>
          <w:sz w:val="20"/>
          <w:szCs w:val="20"/>
          <w:u w:val="none"/>
        </w:rPr>
        <w:t xml:space="preserve">– </w:t>
      </w:r>
      <w:r w:rsidRPr="007A7BAD">
        <w:rPr>
          <w:rStyle w:val="IntenseReference1"/>
          <w:sz w:val="20"/>
          <w:szCs w:val="20"/>
          <w:u w:val="none"/>
        </w:rPr>
        <w:t>2003</w:t>
      </w:r>
    </w:p>
    <w:p w:rsidR="007A7BAD" w:rsidRPr="007A7BAD" w:rsidRDefault="007A7BAD" w:rsidP="007A7BAD">
      <w:pPr>
        <w:spacing w:after="0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Electroni</w:t>
      </w:r>
      <w:r>
        <w:rPr>
          <w:rStyle w:val="IntenseReference1"/>
          <w:b w:val="0"/>
          <w:bCs w:val="0"/>
          <w:smallCaps w:val="0"/>
          <w:sz w:val="20"/>
          <w:szCs w:val="20"/>
          <w:u w:val="none"/>
        </w:rPr>
        <w:t>c technician on Self-</w:t>
      </w: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propelled semi sub rig </w:t>
      </w:r>
      <w:r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in the </w:t>
      </w: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Norwegian off-shore.</w:t>
      </w:r>
    </w:p>
    <w:p w:rsidR="007A7BAD" w:rsidRPr="007A7BAD" w:rsidRDefault="007A7BAD" w:rsidP="000E01D9">
      <w:pPr>
        <w:pStyle w:val="ListParagraph"/>
        <w:numPr>
          <w:ilvl w:val="0"/>
          <w:numId w:val="17"/>
        </w:numPr>
        <w:spacing w:after="0"/>
        <w:ind w:left="426" w:hanging="426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Completed a variety of drilling campaigns on the Norwegian North Sea.</w:t>
      </w:r>
    </w:p>
    <w:p w:rsidR="007A7BAD" w:rsidRPr="007A7BAD" w:rsidRDefault="007A7BAD" w:rsidP="000E01D9">
      <w:pPr>
        <w:pStyle w:val="ListParagraph"/>
        <w:numPr>
          <w:ilvl w:val="0"/>
          <w:numId w:val="17"/>
        </w:numPr>
        <w:spacing w:after="0"/>
        <w:ind w:left="426" w:hanging="426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Ensuring efficiency of equipment in line with NORSOK requirements. </w:t>
      </w:r>
    </w:p>
    <w:p w:rsidR="007A7BAD" w:rsidRPr="007A7BAD" w:rsidRDefault="007A7BAD" w:rsidP="000E01D9">
      <w:pPr>
        <w:pStyle w:val="ListParagraph"/>
        <w:numPr>
          <w:ilvl w:val="0"/>
          <w:numId w:val="17"/>
        </w:numPr>
        <w:spacing w:after="0"/>
        <w:ind w:left="426" w:hanging="426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Maintenance and upgrading of Honeywell vessel management system, Aker DDM top drive and safety equipment (Fire /gas control panels and ESD) </w:t>
      </w:r>
      <w:r w:rsidR="000E01D9">
        <w:rPr>
          <w:rStyle w:val="IntenseReference1"/>
          <w:b w:val="0"/>
          <w:bCs w:val="0"/>
          <w:smallCaps w:val="0"/>
          <w:sz w:val="20"/>
          <w:szCs w:val="20"/>
          <w:u w:val="none"/>
        </w:rPr>
        <w:t>as per</w:t>
      </w:r>
      <w:r w:rsidR="00C114F8"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 Norwegian </w:t>
      </w: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standards.</w:t>
      </w:r>
    </w:p>
    <w:p w:rsidR="007A7BAD" w:rsidRDefault="007A7BAD" w:rsidP="000E01D9">
      <w:pPr>
        <w:spacing w:after="0"/>
        <w:ind w:left="426" w:hanging="426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</w:p>
    <w:p w:rsidR="007A7BAD" w:rsidRDefault="007A7BAD" w:rsidP="007A7BAD">
      <w:pPr>
        <w:spacing w:after="0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</w:p>
    <w:p w:rsidR="007A7BAD" w:rsidRPr="007A7BAD" w:rsidRDefault="007A7BAD" w:rsidP="007A7BAD">
      <w:pPr>
        <w:spacing w:after="0"/>
        <w:contextualSpacing/>
        <w:jc w:val="left"/>
        <w:rPr>
          <w:rStyle w:val="IntenseReference1"/>
          <w:sz w:val="21"/>
          <w:szCs w:val="21"/>
          <w:u w:val="none"/>
        </w:rPr>
      </w:pPr>
      <w:r w:rsidRPr="007A7BAD">
        <w:rPr>
          <w:rStyle w:val="IntenseReference1"/>
          <w:sz w:val="21"/>
          <w:szCs w:val="21"/>
          <w:u w:val="none"/>
        </w:rPr>
        <w:t>SAIPEM</w:t>
      </w:r>
    </w:p>
    <w:p w:rsidR="00FD660B" w:rsidRDefault="00B85073" w:rsidP="007A7BAD">
      <w:pPr>
        <w:spacing w:after="0"/>
        <w:contextualSpacing/>
        <w:jc w:val="left"/>
        <w:rPr>
          <w:rStyle w:val="IntenseReference1"/>
          <w:sz w:val="20"/>
          <w:szCs w:val="20"/>
          <w:u w:val="none"/>
        </w:rPr>
      </w:pPr>
      <w:r w:rsidRPr="007A7BAD">
        <w:rPr>
          <w:rStyle w:val="IntenseReference1"/>
          <w:sz w:val="20"/>
          <w:szCs w:val="20"/>
          <w:u w:val="none"/>
        </w:rPr>
        <w:t xml:space="preserve">Chief electrician </w:t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7A7BAD" w:rsidRPr="007A7BAD">
        <w:rPr>
          <w:rStyle w:val="IntenseReference1"/>
          <w:sz w:val="20"/>
          <w:szCs w:val="20"/>
          <w:u w:val="none"/>
        </w:rPr>
        <w:tab/>
      </w:r>
      <w:r w:rsidR="00FD660B" w:rsidRPr="007A7BAD">
        <w:rPr>
          <w:rStyle w:val="IntenseReference1"/>
          <w:sz w:val="20"/>
          <w:szCs w:val="20"/>
          <w:u w:val="none"/>
        </w:rPr>
        <w:t xml:space="preserve">1993 </w:t>
      </w:r>
      <w:r w:rsidR="000C597D" w:rsidRPr="007A7BAD">
        <w:rPr>
          <w:rStyle w:val="IntenseReference1"/>
          <w:sz w:val="20"/>
          <w:szCs w:val="20"/>
          <w:u w:val="none"/>
        </w:rPr>
        <w:t>–</w:t>
      </w:r>
      <w:r w:rsidR="002B0F11" w:rsidRPr="007A7BAD">
        <w:rPr>
          <w:rStyle w:val="IntenseReference1"/>
          <w:sz w:val="20"/>
          <w:szCs w:val="20"/>
          <w:u w:val="none"/>
        </w:rPr>
        <w:t xml:space="preserve"> </w:t>
      </w:r>
      <w:r w:rsidR="00FD660B" w:rsidRPr="007A7BAD">
        <w:rPr>
          <w:rStyle w:val="IntenseReference1"/>
          <w:sz w:val="20"/>
          <w:szCs w:val="20"/>
          <w:u w:val="none"/>
        </w:rPr>
        <w:t>1998</w:t>
      </w:r>
    </w:p>
    <w:p w:rsidR="007A7BAD" w:rsidRDefault="007A7BAD" w:rsidP="000E01D9">
      <w:pPr>
        <w:pStyle w:val="ListParagraph"/>
        <w:spacing w:after="0" w:line="240" w:lineRule="auto"/>
        <w:ind w:left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Chief electrician on Self-</w:t>
      </w:r>
      <w:r w:rsidRPr="007A7BAD">
        <w:rPr>
          <w:sz w:val="20"/>
          <w:szCs w:val="20"/>
          <w:lang w:val="en-GB"/>
        </w:rPr>
        <w:t xml:space="preserve">propelled semi-sub and jack-up rigs in West Africa and North Africa. </w:t>
      </w:r>
    </w:p>
    <w:p w:rsidR="007A7BAD" w:rsidRPr="007A7BAD" w:rsidRDefault="007A7BAD" w:rsidP="000E01D9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sz w:val="20"/>
          <w:szCs w:val="20"/>
          <w:lang w:val="en-GB"/>
        </w:rPr>
      </w:pPr>
      <w:r w:rsidRPr="007A7BAD">
        <w:rPr>
          <w:sz w:val="20"/>
          <w:szCs w:val="20"/>
          <w:lang w:val="en-GB"/>
        </w:rPr>
        <w:t>Developed significant competence in upgrading drilling rigs with new generation equipment in li</w:t>
      </w:r>
      <w:r>
        <w:rPr>
          <w:sz w:val="20"/>
          <w:szCs w:val="20"/>
          <w:lang w:val="en-GB"/>
        </w:rPr>
        <w:t>ne with statutory requirements.</w:t>
      </w:r>
    </w:p>
    <w:p w:rsidR="007A7BAD" w:rsidRPr="003576A5" w:rsidRDefault="007A7BAD" w:rsidP="000E01D9">
      <w:pPr>
        <w:pStyle w:val="ListParagraph"/>
        <w:numPr>
          <w:ilvl w:val="0"/>
          <w:numId w:val="18"/>
        </w:numPr>
        <w:spacing w:after="0" w:line="240" w:lineRule="auto"/>
        <w:ind w:left="426"/>
        <w:rPr>
          <w:sz w:val="20"/>
          <w:szCs w:val="20"/>
          <w:lang w:val="en-GB"/>
        </w:rPr>
      </w:pPr>
      <w:r w:rsidRPr="007A7BAD">
        <w:rPr>
          <w:sz w:val="20"/>
          <w:szCs w:val="20"/>
          <w:lang w:val="en-GB"/>
        </w:rPr>
        <w:t>Chief electrician and electronic technician on on-shore drilling rigs in West Africa. Conducted maintenance and troubleshooting at power distribution systems and electronic control systems (Instrumentation and PLCs)</w:t>
      </w:r>
    </w:p>
    <w:p w:rsidR="007A7BAD" w:rsidRDefault="007A7BAD" w:rsidP="007A7BAD">
      <w:pPr>
        <w:spacing w:after="0"/>
        <w:contextualSpacing/>
        <w:jc w:val="left"/>
        <w:rPr>
          <w:rStyle w:val="IntenseReference1"/>
          <w:sz w:val="20"/>
          <w:szCs w:val="20"/>
          <w:u w:val="none"/>
        </w:rPr>
      </w:pPr>
    </w:p>
    <w:p w:rsidR="007A7BAD" w:rsidRDefault="007A7BAD" w:rsidP="007A7BAD">
      <w:pPr>
        <w:spacing w:after="0"/>
        <w:contextualSpacing/>
        <w:jc w:val="left"/>
        <w:rPr>
          <w:rStyle w:val="IntenseReference1"/>
          <w:sz w:val="20"/>
          <w:szCs w:val="20"/>
          <w:u w:val="none"/>
        </w:rPr>
      </w:pPr>
    </w:p>
    <w:p w:rsidR="007A7BAD" w:rsidRPr="007A7BAD" w:rsidRDefault="007A7BAD" w:rsidP="007A7BAD">
      <w:pPr>
        <w:spacing w:after="0"/>
        <w:contextualSpacing/>
        <w:jc w:val="left"/>
        <w:rPr>
          <w:rStyle w:val="IntenseReference1"/>
          <w:bCs w:val="0"/>
          <w:smallCaps w:val="0"/>
          <w:sz w:val="21"/>
          <w:szCs w:val="21"/>
          <w:u w:val="none"/>
        </w:rPr>
      </w:pPr>
      <w:r w:rsidRPr="007A7BAD">
        <w:rPr>
          <w:rStyle w:val="IntenseReference1"/>
          <w:bCs w:val="0"/>
          <w:sz w:val="21"/>
          <w:szCs w:val="21"/>
          <w:u w:val="none"/>
        </w:rPr>
        <w:t>SAIPEM</w:t>
      </w:r>
    </w:p>
    <w:p w:rsidR="00FD660B" w:rsidRDefault="00FD660B" w:rsidP="007A7BAD">
      <w:pPr>
        <w:spacing w:after="0"/>
        <w:contextualSpacing/>
        <w:rPr>
          <w:rStyle w:val="IntenseReference1"/>
          <w:b w:val="0"/>
          <w:sz w:val="20"/>
          <w:szCs w:val="20"/>
          <w:u w:val="none"/>
        </w:rPr>
      </w:pPr>
      <w:r w:rsidRPr="007A7BAD">
        <w:rPr>
          <w:rStyle w:val="IntenseReference1"/>
          <w:sz w:val="20"/>
          <w:szCs w:val="20"/>
          <w:u w:val="none"/>
        </w:rPr>
        <w:t>Electronic Technician</w:t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7A7BAD">
        <w:rPr>
          <w:rStyle w:val="IntenseReference1"/>
          <w:b w:val="0"/>
          <w:sz w:val="20"/>
          <w:szCs w:val="20"/>
          <w:u w:val="none"/>
        </w:rPr>
        <w:tab/>
      </w:r>
      <w:r w:rsidR="00F55724">
        <w:rPr>
          <w:rStyle w:val="IntenseReference1"/>
          <w:sz w:val="20"/>
          <w:szCs w:val="20"/>
          <w:u w:val="none"/>
        </w:rPr>
        <w:t>1990</w:t>
      </w:r>
      <w:r w:rsidRPr="007A7BAD">
        <w:rPr>
          <w:rStyle w:val="IntenseReference1"/>
          <w:sz w:val="20"/>
          <w:szCs w:val="20"/>
          <w:u w:val="none"/>
        </w:rPr>
        <w:t xml:space="preserve"> </w:t>
      </w:r>
      <w:r w:rsidR="000C597D" w:rsidRPr="007A7BAD">
        <w:rPr>
          <w:rStyle w:val="IntenseReference1"/>
          <w:sz w:val="20"/>
          <w:szCs w:val="20"/>
          <w:u w:val="none"/>
        </w:rPr>
        <w:t>–</w:t>
      </w:r>
      <w:r w:rsidR="002B0F11" w:rsidRPr="007A7BAD">
        <w:rPr>
          <w:rStyle w:val="IntenseReference1"/>
          <w:sz w:val="20"/>
          <w:szCs w:val="20"/>
          <w:u w:val="none"/>
        </w:rPr>
        <w:t xml:space="preserve"> </w:t>
      </w:r>
      <w:r w:rsidRPr="007A7BAD">
        <w:rPr>
          <w:rStyle w:val="IntenseReference1"/>
          <w:sz w:val="20"/>
          <w:szCs w:val="20"/>
          <w:u w:val="none"/>
        </w:rPr>
        <w:t>1993</w:t>
      </w:r>
    </w:p>
    <w:p w:rsidR="007A7BAD" w:rsidRDefault="007A7BAD" w:rsidP="000E01D9">
      <w:pPr>
        <w:spacing w:after="0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E</w:t>
      </w:r>
      <w:r>
        <w:rPr>
          <w:rStyle w:val="IntenseReference1"/>
          <w:b w:val="0"/>
          <w:bCs w:val="0"/>
          <w:smallCaps w:val="0"/>
          <w:sz w:val="20"/>
          <w:szCs w:val="20"/>
          <w:u w:val="none"/>
        </w:rPr>
        <w:t>lectronic technician on DP semi-</w:t>
      </w: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>submer</w:t>
      </w:r>
      <w:r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sible drilling rig. Maintenance </w:t>
      </w:r>
      <w:r w:rsidRPr="007A7BAD">
        <w:rPr>
          <w:rStyle w:val="IntenseReference1"/>
          <w:b w:val="0"/>
          <w:bCs w:val="0"/>
          <w:smallCaps w:val="0"/>
          <w:sz w:val="20"/>
          <w:szCs w:val="20"/>
          <w:u w:val="none"/>
        </w:rPr>
        <w:t xml:space="preserve">and troubleshooting of drilling, </w:t>
      </w:r>
      <w:r w:rsidR="000E01D9">
        <w:rPr>
          <w:rStyle w:val="IntenseReference1"/>
          <w:b w:val="0"/>
          <w:bCs w:val="0"/>
          <w:smallCaps w:val="0"/>
          <w:sz w:val="20"/>
          <w:szCs w:val="20"/>
          <w:u w:val="none"/>
        </w:rPr>
        <w:t>DP, marine and safety equipment.</w:t>
      </w:r>
    </w:p>
    <w:p w:rsidR="007A7BAD" w:rsidRDefault="007A7BAD" w:rsidP="007A7BAD">
      <w:pPr>
        <w:spacing w:after="0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</w:p>
    <w:p w:rsidR="007A7BAD" w:rsidRDefault="007A7BAD" w:rsidP="007A7BAD">
      <w:pPr>
        <w:spacing w:after="0"/>
        <w:contextualSpacing/>
        <w:jc w:val="left"/>
        <w:rPr>
          <w:rStyle w:val="IntenseReference1"/>
          <w:b w:val="0"/>
          <w:bCs w:val="0"/>
          <w:smallCaps w:val="0"/>
          <w:sz w:val="20"/>
          <w:szCs w:val="20"/>
          <w:u w:val="none"/>
        </w:rPr>
      </w:pPr>
    </w:p>
    <w:p w:rsidR="007A7BAD" w:rsidRPr="00624187" w:rsidRDefault="007A7BAD" w:rsidP="00624187">
      <w:pPr>
        <w:spacing w:after="0"/>
        <w:contextualSpacing/>
        <w:jc w:val="center"/>
        <w:rPr>
          <w:rStyle w:val="IntenseReference1"/>
          <w:bCs w:val="0"/>
          <w:smallCaps w:val="0"/>
        </w:rPr>
      </w:pPr>
      <w:r w:rsidRPr="007A7BAD">
        <w:rPr>
          <w:rStyle w:val="IntenseReference1"/>
          <w:bCs w:val="0"/>
          <w:smallCaps w:val="0"/>
        </w:rPr>
        <w:t>Career Notes</w:t>
      </w:r>
    </w:p>
    <w:p w:rsidR="00FD660B" w:rsidRPr="00B85073" w:rsidRDefault="00FD1EF7" w:rsidP="00031EDB">
      <w:pPr>
        <w:spacing w:after="0"/>
        <w:contextualSpacing/>
        <w:jc w:val="center"/>
        <w:rPr>
          <w:rStyle w:val="IntenseReference1"/>
          <w:bCs w:val="0"/>
          <w:smallCaps w:val="0"/>
          <w:sz w:val="20"/>
          <w:szCs w:val="20"/>
          <w:u w:val="none"/>
        </w:rPr>
      </w:pPr>
      <w:r>
        <w:rPr>
          <w:rStyle w:val="IntenseReference1"/>
          <w:b w:val="0"/>
          <w:sz w:val="20"/>
          <w:szCs w:val="20"/>
          <w:u w:val="none"/>
        </w:rPr>
        <w:t>Chief electrician</w:t>
      </w:r>
      <w:r w:rsidR="00FD660B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B85073">
        <w:rPr>
          <w:rStyle w:val="IntenseReference1"/>
          <w:b w:val="0"/>
          <w:sz w:val="20"/>
          <w:szCs w:val="20"/>
          <w:u w:val="none"/>
        </w:rPr>
        <w:t>–</w:t>
      </w:r>
      <w:r w:rsidR="00596474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B85073">
        <w:rPr>
          <w:rStyle w:val="IntenseReference1"/>
          <w:b w:val="0"/>
          <w:sz w:val="20"/>
          <w:szCs w:val="20"/>
          <w:u w:val="none"/>
        </w:rPr>
        <w:t xml:space="preserve">Steel plant in </w:t>
      </w:r>
      <w:r>
        <w:rPr>
          <w:rStyle w:val="IntenseReference1"/>
          <w:b w:val="0"/>
          <w:sz w:val="20"/>
          <w:szCs w:val="20"/>
          <w:u w:val="none"/>
        </w:rPr>
        <w:t>Italy</w:t>
      </w:r>
      <w:r w:rsidR="00FD660B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E21ACE" w:rsidRPr="00B85073">
        <w:rPr>
          <w:rStyle w:val="IntenseReference1"/>
          <w:b w:val="0"/>
          <w:sz w:val="20"/>
          <w:szCs w:val="20"/>
          <w:u w:val="none"/>
        </w:rPr>
        <w:t>(19</w:t>
      </w:r>
      <w:r>
        <w:rPr>
          <w:rStyle w:val="IntenseReference1"/>
          <w:b w:val="0"/>
          <w:sz w:val="20"/>
          <w:szCs w:val="20"/>
          <w:u w:val="none"/>
        </w:rPr>
        <w:t>88 - 1989</w:t>
      </w:r>
      <w:r w:rsidR="00E21ACE" w:rsidRPr="00B85073">
        <w:rPr>
          <w:rStyle w:val="IntenseReference1"/>
          <w:b w:val="0"/>
          <w:sz w:val="20"/>
          <w:szCs w:val="20"/>
          <w:u w:val="none"/>
        </w:rPr>
        <w:t>)</w:t>
      </w:r>
    </w:p>
    <w:p w:rsidR="00FD660B" w:rsidRPr="00B85073" w:rsidRDefault="00FD1EF7" w:rsidP="0004001F">
      <w:pPr>
        <w:spacing w:after="0"/>
        <w:contextualSpacing/>
        <w:jc w:val="center"/>
        <w:rPr>
          <w:rStyle w:val="IntenseReference1"/>
          <w:bCs w:val="0"/>
          <w:smallCaps w:val="0"/>
          <w:sz w:val="20"/>
          <w:szCs w:val="20"/>
          <w:u w:val="none"/>
        </w:rPr>
      </w:pPr>
      <w:r>
        <w:rPr>
          <w:rStyle w:val="IntenseReference1"/>
          <w:b w:val="0"/>
          <w:sz w:val="20"/>
          <w:szCs w:val="20"/>
          <w:u w:val="none"/>
        </w:rPr>
        <w:t>Electronic Technician</w:t>
      </w:r>
      <w:r w:rsidR="00B85073">
        <w:rPr>
          <w:rStyle w:val="IntenseReference1"/>
          <w:b w:val="0"/>
          <w:sz w:val="20"/>
          <w:szCs w:val="20"/>
          <w:u w:val="none"/>
        </w:rPr>
        <w:t>–</w:t>
      </w:r>
      <w:r w:rsidR="00FD660B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B85073">
        <w:rPr>
          <w:rStyle w:val="IntenseReference1"/>
          <w:b w:val="0"/>
          <w:sz w:val="20"/>
          <w:szCs w:val="20"/>
          <w:u w:val="none"/>
        </w:rPr>
        <w:t>Steel plant building / commissioning in</w:t>
      </w:r>
      <w:r w:rsidR="00442814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460214">
        <w:rPr>
          <w:rStyle w:val="IntenseReference1"/>
          <w:b w:val="0"/>
          <w:sz w:val="20"/>
          <w:szCs w:val="20"/>
          <w:u w:val="none"/>
        </w:rPr>
        <w:t>Russia</w:t>
      </w:r>
      <w:r w:rsidR="002B0F11"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0177A0" w:rsidRPr="00B85073">
        <w:rPr>
          <w:rStyle w:val="IntenseReference1"/>
          <w:b w:val="0"/>
          <w:sz w:val="20"/>
          <w:szCs w:val="20"/>
          <w:u w:val="none"/>
        </w:rPr>
        <w:t>(</w:t>
      </w:r>
      <w:r>
        <w:rPr>
          <w:rStyle w:val="IntenseReference1"/>
          <w:b w:val="0"/>
          <w:sz w:val="20"/>
          <w:szCs w:val="20"/>
          <w:u w:val="none"/>
        </w:rPr>
        <w:t>1987 - 1988</w:t>
      </w:r>
      <w:r w:rsidR="000177A0" w:rsidRPr="00B85073">
        <w:rPr>
          <w:rStyle w:val="IntenseReference1"/>
          <w:b w:val="0"/>
          <w:sz w:val="20"/>
          <w:szCs w:val="20"/>
          <w:u w:val="none"/>
        </w:rPr>
        <w:t>)</w:t>
      </w:r>
    </w:p>
    <w:p w:rsidR="00FD660B" w:rsidRPr="00B85073" w:rsidRDefault="00FD660B" w:rsidP="00031EDB">
      <w:pPr>
        <w:spacing w:after="0"/>
        <w:contextualSpacing/>
        <w:jc w:val="center"/>
        <w:rPr>
          <w:rStyle w:val="IntenseReference1"/>
          <w:b w:val="0"/>
          <w:sz w:val="20"/>
          <w:szCs w:val="20"/>
          <w:u w:val="none"/>
        </w:rPr>
      </w:pPr>
      <w:r w:rsidRPr="00B85073">
        <w:rPr>
          <w:rStyle w:val="IntenseReference1"/>
          <w:b w:val="0"/>
          <w:sz w:val="20"/>
          <w:szCs w:val="20"/>
          <w:u w:val="none"/>
        </w:rPr>
        <w:t xml:space="preserve">Electrician </w:t>
      </w:r>
      <w:r w:rsidR="00B85073">
        <w:rPr>
          <w:rStyle w:val="IntenseReference1"/>
          <w:b w:val="0"/>
          <w:sz w:val="20"/>
          <w:szCs w:val="20"/>
          <w:u w:val="none"/>
        </w:rPr>
        <w:t>–</w:t>
      </w:r>
      <w:r w:rsidRPr="00B85073">
        <w:rPr>
          <w:rStyle w:val="IntenseReference1"/>
          <w:b w:val="0"/>
          <w:sz w:val="20"/>
          <w:szCs w:val="20"/>
          <w:u w:val="none"/>
        </w:rPr>
        <w:t xml:space="preserve"> </w:t>
      </w:r>
      <w:r w:rsidR="00481523" w:rsidRPr="00B85073">
        <w:rPr>
          <w:rStyle w:val="IntenseReference1"/>
          <w:b w:val="0"/>
          <w:sz w:val="20"/>
          <w:szCs w:val="20"/>
          <w:u w:val="none"/>
        </w:rPr>
        <w:t>P</w:t>
      </w:r>
      <w:r w:rsidR="00B85073">
        <w:rPr>
          <w:rStyle w:val="IntenseReference1"/>
          <w:b w:val="0"/>
          <w:sz w:val="20"/>
          <w:szCs w:val="20"/>
          <w:u w:val="none"/>
        </w:rPr>
        <w:t>ower plan building and commissioning in I</w:t>
      </w:r>
      <w:r w:rsidR="00A274C1">
        <w:rPr>
          <w:rStyle w:val="IntenseReference1"/>
          <w:b w:val="0"/>
          <w:sz w:val="20"/>
          <w:szCs w:val="20"/>
          <w:u w:val="none"/>
        </w:rPr>
        <w:t>raq</w:t>
      </w:r>
      <w:r w:rsidR="001C3763">
        <w:rPr>
          <w:rStyle w:val="IntenseReference1"/>
          <w:b w:val="0"/>
          <w:sz w:val="20"/>
          <w:szCs w:val="20"/>
          <w:u w:val="none"/>
        </w:rPr>
        <w:t xml:space="preserve"> </w:t>
      </w:r>
      <w:r w:rsidR="00617C20" w:rsidRPr="00B85073">
        <w:rPr>
          <w:rStyle w:val="IntenseReference1"/>
          <w:b w:val="0"/>
          <w:sz w:val="20"/>
          <w:szCs w:val="20"/>
          <w:u w:val="none"/>
        </w:rPr>
        <w:t>(</w:t>
      </w:r>
      <w:r w:rsidR="00E7423A" w:rsidRPr="00B85073">
        <w:rPr>
          <w:rStyle w:val="IntenseReference1"/>
          <w:b w:val="0"/>
          <w:sz w:val="20"/>
          <w:szCs w:val="20"/>
          <w:u w:val="none"/>
        </w:rPr>
        <w:t xml:space="preserve">1986 </w:t>
      </w:r>
      <w:r w:rsidR="00617C20" w:rsidRPr="00B85073">
        <w:rPr>
          <w:rStyle w:val="IntenseReference1"/>
          <w:b w:val="0"/>
          <w:sz w:val="20"/>
          <w:szCs w:val="20"/>
          <w:u w:val="none"/>
        </w:rPr>
        <w:t>–</w:t>
      </w:r>
      <w:r w:rsidR="0004001F">
        <w:rPr>
          <w:rStyle w:val="IntenseReference1"/>
          <w:b w:val="0"/>
          <w:sz w:val="20"/>
          <w:szCs w:val="20"/>
          <w:u w:val="none"/>
        </w:rPr>
        <w:t xml:space="preserve"> 198</w:t>
      </w:r>
      <w:r w:rsidR="00FD1EF7">
        <w:rPr>
          <w:rStyle w:val="IntenseReference1"/>
          <w:b w:val="0"/>
          <w:sz w:val="20"/>
          <w:szCs w:val="20"/>
          <w:u w:val="none"/>
        </w:rPr>
        <w:t>7</w:t>
      </w:r>
      <w:r w:rsidR="00617C20" w:rsidRPr="00B85073">
        <w:rPr>
          <w:rStyle w:val="IntenseReference1"/>
          <w:b w:val="0"/>
          <w:sz w:val="20"/>
          <w:szCs w:val="20"/>
          <w:u w:val="none"/>
        </w:rPr>
        <w:t>)</w:t>
      </w:r>
    </w:p>
    <w:p w:rsidR="0000686F" w:rsidRPr="000A66CD" w:rsidRDefault="0000686F" w:rsidP="0000686F">
      <w:pPr>
        <w:pBdr>
          <w:bottom w:val="single" w:sz="18" w:space="1" w:color="7F7F7F"/>
        </w:pBdr>
        <w:spacing w:after="0" w:line="120" w:lineRule="auto"/>
        <w:rPr>
          <w:color w:val="FF0000"/>
          <w:lang w:val="en-GB"/>
        </w:rPr>
      </w:pPr>
    </w:p>
    <w:p w:rsidR="0000686F" w:rsidRDefault="0000686F" w:rsidP="0000686F">
      <w:pPr>
        <w:spacing w:after="0"/>
        <w:rPr>
          <w:color w:val="FF0000"/>
          <w:lang w:val="en-GB"/>
        </w:rPr>
      </w:pPr>
    </w:p>
    <w:p w:rsidR="00CE584D" w:rsidRPr="000A66CD" w:rsidRDefault="00CE584D" w:rsidP="0000686F">
      <w:pPr>
        <w:spacing w:after="0"/>
        <w:rPr>
          <w:color w:val="FF0000"/>
          <w:lang w:val="en-GB"/>
        </w:rPr>
      </w:pPr>
    </w:p>
    <w:p w:rsidR="0000686F" w:rsidRPr="000A66C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val="en-GB" w:bidi="en-US"/>
        </w:rPr>
      </w:pPr>
      <w:r w:rsidRPr="000A66CD">
        <w:rPr>
          <w:rStyle w:val="IntenseReference1"/>
          <w:spacing w:val="6"/>
          <w:u w:val="none"/>
          <w:lang w:val="en-GB"/>
        </w:rPr>
        <w:t xml:space="preserve">Education &amp; </w:t>
      </w:r>
      <w:r w:rsidR="00B83BE2">
        <w:rPr>
          <w:rStyle w:val="IntenseReference1"/>
          <w:spacing w:val="6"/>
          <w:u w:val="none"/>
          <w:lang w:val="en-GB"/>
        </w:rPr>
        <w:t>Certificate</w:t>
      </w:r>
    </w:p>
    <w:p w:rsidR="0000686F" w:rsidRPr="000A66CD" w:rsidRDefault="00AC2EDC" w:rsidP="0000686F">
      <w:pPr>
        <w:pStyle w:val="Heading3"/>
        <w:spacing w:line="140" w:lineRule="exact"/>
        <w:jc w:val="center"/>
        <w:rPr>
          <w:smallCaps w:val="0"/>
          <w:spacing w:val="6"/>
          <w:sz w:val="20"/>
          <w:szCs w:val="20"/>
          <w:lang w:val="en-GB"/>
        </w:rPr>
      </w:pPr>
      <w:r>
        <w:rPr>
          <w:rStyle w:val="IntenseReference1"/>
          <w:smallCaps/>
          <w:spacing w:val="6"/>
          <w:sz w:val="24"/>
          <w:u w:val="none"/>
          <w:lang w:val="en-GB"/>
        </w:rPr>
        <w:pict>
          <v:rect id="_x0000_i1027" style="width:216.2pt;height:2pt;flip:y" o:hrpct="429" o:hralign="center" o:hrstd="t" o:hrnoshade="t" o:hr="t" fillcolor="#5a5a5a" stroked="f"/>
        </w:pict>
      </w:r>
    </w:p>
    <w:p w:rsidR="0000686F" w:rsidRPr="000A66CD" w:rsidRDefault="0000686F" w:rsidP="0000686F">
      <w:pPr>
        <w:spacing w:after="0" w:line="120" w:lineRule="auto"/>
        <w:jc w:val="center"/>
        <w:rPr>
          <w:lang w:val="en-GB"/>
        </w:rPr>
      </w:pPr>
    </w:p>
    <w:p w:rsidR="00FD660B" w:rsidRDefault="00FD660B" w:rsidP="00FD44B9">
      <w:pPr>
        <w:tabs>
          <w:tab w:val="right" w:pos="10206"/>
        </w:tabs>
        <w:jc w:val="center"/>
        <w:rPr>
          <w:b/>
          <w:lang w:val="en-GB"/>
        </w:rPr>
      </w:pPr>
      <w:r w:rsidRPr="00FD44B9">
        <w:rPr>
          <w:b/>
          <w:lang w:val="en-GB"/>
        </w:rPr>
        <w:t>BS Degree, Elect</w:t>
      </w:r>
      <w:r w:rsidR="00AC256D" w:rsidRPr="00FD44B9">
        <w:rPr>
          <w:b/>
          <w:lang w:val="en-GB"/>
        </w:rPr>
        <w:t>rical Engineer (</w:t>
      </w:r>
      <w:r w:rsidR="00EE35F2">
        <w:rPr>
          <w:b/>
          <w:lang w:val="en-GB"/>
        </w:rPr>
        <w:t>Technical University</w:t>
      </w:r>
      <w:r w:rsidR="005969FA" w:rsidRPr="00FD44B9">
        <w:rPr>
          <w:b/>
          <w:lang w:val="en-GB"/>
        </w:rPr>
        <w:t>)</w:t>
      </w:r>
    </w:p>
    <w:p w:rsidR="00C24CAA" w:rsidRDefault="00C24CAA" w:rsidP="003576A5">
      <w:pPr>
        <w:spacing w:after="0" w:line="240" w:lineRule="auto"/>
        <w:ind w:left="360"/>
        <w:jc w:val="center"/>
        <w:rPr>
          <w:b/>
          <w:bCs/>
          <w:lang w:val="en-GB"/>
        </w:rPr>
      </w:pPr>
      <w:r w:rsidRPr="00C24CAA">
        <w:rPr>
          <w:b/>
          <w:bCs/>
          <w:lang w:val="en-GB"/>
        </w:rPr>
        <w:t>Design</w:t>
      </w:r>
      <w:r w:rsidR="003576A5">
        <w:rPr>
          <w:b/>
          <w:bCs/>
          <w:lang w:val="en-GB"/>
        </w:rPr>
        <w:t>, Development Assessment</w:t>
      </w:r>
      <w:r w:rsidRPr="00C24CAA">
        <w:rPr>
          <w:b/>
          <w:bCs/>
          <w:lang w:val="en-GB"/>
        </w:rPr>
        <w:t xml:space="preserve"> and Operations of FPSO (Maritime Academy</w:t>
      </w:r>
      <w:r w:rsidR="00A45706">
        <w:rPr>
          <w:b/>
          <w:bCs/>
          <w:lang w:val="en-GB"/>
        </w:rPr>
        <w:t xml:space="preserve"> UK</w:t>
      </w:r>
      <w:r w:rsidRPr="00C24CAA">
        <w:rPr>
          <w:b/>
          <w:bCs/>
          <w:lang w:val="en-GB"/>
        </w:rPr>
        <w:t>)</w:t>
      </w:r>
    </w:p>
    <w:p w:rsidR="00E52B42" w:rsidRDefault="00E52B42" w:rsidP="003576A5">
      <w:pPr>
        <w:spacing w:after="0" w:line="240" w:lineRule="auto"/>
        <w:ind w:left="360"/>
        <w:jc w:val="center"/>
        <w:rPr>
          <w:b/>
          <w:bCs/>
          <w:lang w:val="en-GB"/>
        </w:rPr>
      </w:pPr>
      <w:bookmarkStart w:id="0" w:name="_GoBack"/>
      <w:bookmarkEnd w:id="0"/>
    </w:p>
    <w:p w:rsidR="003576A5" w:rsidRPr="006A1492" w:rsidRDefault="003576A5" w:rsidP="003576A5">
      <w:pPr>
        <w:spacing w:after="0" w:line="240" w:lineRule="auto"/>
        <w:ind w:left="360"/>
        <w:jc w:val="center"/>
        <w:rPr>
          <w:b/>
          <w:bCs/>
          <w:lang w:val="en-GB"/>
        </w:rPr>
      </w:pPr>
    </w:p>
    <w:p w:rsidR="00B13C26" w:rsidRPr="00B13C26" w:rsidRDefault="00FD660B" w:rsidP="00FD44B9">
      <w:pPr>
        <w:spacing w:after="0" w:line="240" w:lineRule="auto"/>
        <w:rPr>
          <w:lang w:val="en-GB"/>
        </w:rPr>
      </w:pPr>
      <w:r w:rsidRPr="00B13C26">
        <w:rPr>
          <w:b/>
          <w:lang w:val="en-GB"/>
        </w:rPr>
        <w:t>Certificates:</w:t>
      </w:r>
      <w:r w:rsidRPr="00B13C26">
        <w:rPr>
          <w:lang w:val="en-GB"/>
        </w:rPr>
        <w:t xml:space="preserve"> </w:t>
      </w:r>
    </w:p>
    <w:p w:rsidR="00B13C26" w:rsidRPr="00B13C26" w:rsidRDefault="007F396E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Regulation f</w:t>
      </w:r>
      <w:r w:rsidR="00FD660B" w:rsidRPr="00B13C26">
        <w:rPr>
          <w:sz w:val="20"/>
          <w:szCs w:val="20"/>
          <w:lang w:val="en-GB"/>
        </w:rPr>
        <w:t>or Electrical Installati</w:t>
      </w:r>
      <w:r w:rsidR="00BF218F">
        <w:rPr>
          <w:sz w:val="20"/>
          <w:szCs w:val="20"/>
          <w:lang w:val="en-GB"/>
        </w:rPr>
        <w:t>ons a</w:t>
      </w:r>
      <w:r w:rsidR="00B13C26" w:rsidRPr="00B13C26">
        <w:rPr>
          <w:sz w:val="20"/>
          <w:szCs w:val="20"/>
          <w:lang w:val="en-GB"/>
        </w:rPr>
        <w:t>nd Maritime Installations</w:t>
      </w:r>
      <w:r w:rsidR="006A1492">
        <w:rPr>
          <w:sz w:val="20"/>
          <w:szCs w:val="20"/>
          <w:lang w:val="en-GB"/>
        </w:rPr>
        <w:t>.</w:t>
      </w:r>
    </w:p>
    <w:p w:rsidR="00844036" w:rsidRPr="00CD60D0" w:rsidRDefault="00FD660B" w:rsidP="00352AA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CD60D0">
        <w:rPr>
          <w:sz w:val="20"/>
          <w:szCs w:val="20"/>
          <w:lang w:val="en-GB"/>
        </w:rPr>
        <w:t>OPITO Training Certificate; Safety and Emergency Training Course (</w:t>
      </w:r>
      <w:r w:rsidR="00844036" w:rsidRPr="00CD60D0">
        <w:rPr>
          <w:sz w:val="20"/>
          <w:szCs w:val="20"/>
          <w:lang w:val="en-GB"/>
        </w:rPr>
        <w:t>OGUK Medical certificate</w:t>
      </w:r>
      <w:r w:rsidR="006A1492" w:rsidRPr="00CD60D0">
        <w:rPr>
          <w:sz w:val="20"/>
          <w:szCs w:val="20"/>
          <w:lang w:val="en-GB"/>
        </w:rPr>
        <w:t>.</w:t>
      </w:r>
    </w:p>
    <w:p w:rsidR="00B13C26" w:rsidRPr="00B13C26" w:rsidRDefault="00FD660B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First Aid Training for Ele</w:t>
      </w:r>
      <w:r w:rsidR="00B13C26" w:rsidRPr="00B13C26">
        <w:rPr>
          <w:sz w:val="20"/>
          <w:szCs w:val="20"/>
          <w:lang w:val="en-GB"/>
        </w:rPr>
        <w:t>ctrician (Norsk Luftambulanse)</w:t>
      </w:r>
    </w:p>
    <w:p w:rsidR="00B13C26" w:rsidRDefault="00FD660B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Hazardous Area Competence Certificate Ex1, Ex2, Ex</w:t>
      </w:r>
      <w:r w:rsidR="00B13C26" w:rsidRPr="00B13C26">
        <w:rPr>
          <w:sz w:val="20"/>
          <w:szCs w:val="20"/>
          <w:lang w:val="en-GB"/>
        </w:rPr>
        <w:t>3 &amp; Ex4; FSL Training (Norway)</w:t>
      </w:r>
    </w:p>
    <w:p w:rsidR="00AC07CA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Dynamic Position Technical</w:t>
      </w:r>
      <w:r>
        <w:rPr>
          <w:sz w:val="20"/>
          <w:szCs w:val="20"/>
          <w:lang w:val="en-GB"/>
        </w:rPr>
        <w:t xml:space="preserve"> advanced.</w:t>
      </w:r>
    </w:p>
    <w:p w:rsidR="00AC07CA" w:rsidRPr="006A1492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Dynamic position operator level 1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Seatext – GPS Kongsberg</w:t>
      </w:r>
      <w:r>
        <w:rPr>
          <w:sz w:val="20"/>
          <w:szCs w:val="20"/>
          <w:lang w:val="en-GB"/>
        </w:rPr>
        <w:t>.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 xml:space="preserve">License Kongsberg Operator Course Certificate for KC-700 and SVC-400 </w:t>
      </w:r>
    </w:p>
    <w:p w:rsidR="00AC07CA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Kongsberg Technical Course Certificate for KC-700 and SVC-400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Converteam control management systems.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High Voltage/Low Voltage Training; H</w:t>
      </w:r>
      <w:r>
        <w:rPr>
          <w:sz w:val="20"/>
          <w:szCs w:val="20"/>
          <w:lang w:val="en-GB"/>
        </w:rPr>
        <w:t>igh Voltage Certificate.</w:t>
      </w:r>
    </w:p>
    <w:p w:rsidR="00AC07CA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ABB Switchboard 11KV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Marine power distribution.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ABB Medium Voltage Drives</w:t>
      </w:r>
      <w:r>
        <w:rPr>
          <w:sz w:val="20"/>
          <w:szCs w:val="20"/>
          <w:lang w:val="en-GB"/>
        </w:rPr>
        <w:t>.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ABB Drilling Drives</w:t>
      </w:r>
      <w:r>
        <w:rPr>
          <w:sz w:val="20"/>
          <w:szCs w:val="20"/>
          <w:lang w:val="en-GB"/>
        </w:rPr>
        <w:t>.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NOV </w:t>
      </w:r>
      <w:r w:rsidRPr="00B13C26">
        <w:rPr>
          <w:sz w:val="20"/>
          <w:szCs w:val="20"/>
          <w:lang w:val="en-GB"/>
        </w:rPr>
        <w:t>Trainings on Cyber</w:t>
      </w:r>
      <w:r>
        <w:rPr>
          <w:sz w:val="20"/>
          <w:szCs w:val="20"/>
          <w:lang w:val="en-GB"/>
        </w:rPr>
        <w:t>-</w:t>
      </w:r>
      <w:r w:rsidRPr="00B13C26">
        <w:rPr>
          <w:sz w:val="20"/>
          <w:szCs w:val="20"/>
          <w:lang w:val="en-GB"/>
        </w:rPr>
        <w:t>chair Drilling System</w:t>
      </w:r>
      <w:r>
        <w:rPr>
          <w:sz w:val="20"/>
          <w:szCs w:val="20"/>
          <w:lang w:val="en-GB"/>
        </w:rPr>
        <w:t xml:space="preserve"> and Siemens Simatic S7 PLC</w:t>
      </w:r>
    </w:p>
    <w:p w:rsidR="00AC07CA" w:rsidRPr="00B13C26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NOV Hydralift Cranes</w:t>
      </w:r>
      <w:r>
        <w:rPr>
          <w:sz w:val="20"/>
          <w:szCs w:val="20"/>
          <w:lang w:val="en-GB"/>
        </w:rPr>
        <w:t>.</w:t>
      </w:r>
    </w:p>
    <w:p w:rsidR="00AC07CA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NOV Drilling Systems</w:t>
      </w:r>
      <w:r>
        <w:rPr>
          <w:sz w:val="20"/>
          <w:szCs w:val="20"/>
          <w:lang w:val="en-GB"/>
        </w:rPr>
        <w:t>. (Drawworks, Top drives, Racking systems)</w:t>
      </w:r>
    </w:p>
    <w:p w:rsidR="00AC07CA" w:rsidRPr="00AC07CA" w:rsidRDefault="00AC07CA" w:rsidP="00AC07C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Ram rigs.</w:t>
      </w:r>
      <w:r w:rsidR="00FE762F">
        <w:rPr>
          <w:sz w:val="20"/>
          <w:szCs w:val="20"/>
          <w:lang w:val="en-GB"/>
        </w:rPr>
        <w:t xml:space="preserve"> </w:t>
      </w:r>
    </w:p>
    <w:p w:rsidR="00B13C26" w:rsidRPr="00B13C26" w:rsidRDefault="00FD660B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 xml:space="preserve">Honeywell Scan 3000 Vessel Management </w:t>
      </w:r>
      <w:r w:rsidR="00B13C26" w:rsidRPr="00B13C26">
        <w:rPr>
          <w:sz w:val="20"/>
          <w:szCs w:val="20"/>
          <w:lang w:val="en-GB"/>
        </w:rPr>
        <w:t>Control System Training Course</w:t>
      </w:r>
      <w:r w:rsidR="006A1492">
        <w:rPr>
          <w:sz w:val="20"/>
          <w:szCs w:val="20"/>
          <w:lang w:val="en-GB"/>
        </w:rPr>
        <w:t>.</w:t>
      </w:r>
    </w:p>
    <w:p w:rsidR="00B13C26" w:rsidRPr="00B13C26" w:rsidRDefault="007F396E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Rig Safety a</w:t>
      </w:r>
      <w:r w:rsidR="00B13C26" w:rsidRPr="00B13C26">
        <w:rPr>
          <w:sz w:val="20"/>
          <w:szCs w:val="20"/>
          <w:lang w:val="en-GB"/>
        </w:rPr>
        <w:t>nd Management</w:t>
      </w:r>
      <w:r w:rsidR="006A1492">
        <w:rPr>
          <w:sz w:val="20"/>
          <w:szCs w:val="20"/>
          <w:lang w:val="en-GB"/>
        </w:rPr>
        <w:t>.</w:t>
      </w:r>
    </w:p>
    <w:p w:rsidR="00B13C26" w:rsidRPr="00B13C26" w:rsidRDefault="00B13C26" w:rsidP="00FD44B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Rigging Certificate</w:t>
      </w:r>
      <w:r w:rsidR="006A1492">
        <w:rPr>
          <w:sz w:val="20"/>
          <w:szCs w:val="20"/>
          <w:lang w:val="en-GB"/>
        </w:rPr>
        <w:t>.</w:t>
      </w:r>
    </w:p>
    <w:p w:rsidR="00B13C26" w:rsidRPr="00B13C26" w:rsidRDefault="00B13C26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T1 Forklift Use</w:t>
      </w:r>
      <w:r w:rsidR="006A1492">
        <w:rPr>
          <w:sz w:val="20"/>
          <w:szCs w:val="20"/>
          <w:lang w:val="en-GB"/>
        </w:rPr>
        <w:t>.</w:t>
      </w:r>
      <w:r w:rsidRPr="00B13C26">
        <w:rPr>
          <w:sz w:val="20"/>
          <w:szCs w:val="20"/>
          <w:lang w:val="en-GB"/>
        </w:rPr>
        <w:t xml:space="preserve"> </w:t>
      </w:r>
    </w:p>
    <w:p w:rsidR="00B13C26" w:rsidRDefault="00FD660B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B13C26">
        <w:rPr>
          <w:sz w:val="20"/>
          <w:szCs w:val="20"/>
          <w:lang w:val="en-GB"/>
        </w:rPr>
        <w:t>VAM</w:t>
      </w:r>
      <w:r w:rsidR="00B13C26" w:rsidRPr="00B13C26">
        <w:rPr>
          <w:sz w:val="20"/>
          <w:szCs w:val="20"/>
          <w:lang w:val="en-GB"/>
        </w:rPr>
        <w:t xml:space="preserve"> Rig Maintenance System Course</w:t>
      </w:r>
      <w:r w:rsidR="006A1492">
        <w:rPr>
          <w:sz w:val="20"/>
          <w:szCs w:val="20"/>
          <w:lang w:val="en-GB"/>
        </w:rPr>
        <w:t>.</w:t>
      </w:r>
    </w:p>
    <w:p w:rsidR="00792283" w:rsidRDefault="00792283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Rig workshop</w:t>
      </w:r>
      <w:r w:rsidR="006A149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</w:p>
    <w:p w:rsidR="00D72FE8" w:rsidRDefault="00D72FE8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BOP training for </w:t>
      </w:r>
      <w:r w:rsidR="00AC07CA">
        <w:rPr>
          <w:sz w:val="20"/>
          <w:szCs w:val="20"/>
          <w:lang w:val="en-GB"/>
        </w:rPr>
        <w:t>surface</w:t>
      </w:r>
      <w:r>
        <w:rPr>
          <w:sz w:val="20"/>
          <w:szCs w:val="20"/>
          <w:lang w:val="en-GB"/>
        </w:rPr>
        <w:t xml:space="preserve"> units</w:t>
      </w:r>
      <w:r w:rsidR="00AC07CA">
        <w:rPr>
          <w:sz w:val="20"/>
          <w:szCs w:val="20"/>
          <w:lang w:val="en-GB"/>
        </w:rPr>
        <w:t>.</w:t>
      </w:r>
    </w:p>
    <w:p w:rsidR="00AC07CA" w:rsidRPr="00B13C26" w:rsidRDefault="00AC07CA" w:rsidP="00B13C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BOP Mux system.</w:t>
      </w:r>
    </w:p>
    <w:p w:rsidR="0000686F" w:rsidRPr="00FE762F" w:rsidRDefault="00FE762F" w:rsidP="00FE762F">
      <w:pPr>
        <w:pStyle w:val="ListParagraph"/>
        <w:numPr>
          <w:ilvl w:val="0"/>
          <w:numId w:val="20"/>
        </w:numPr>
        <w:spacing w:after="0" w:line="240" w:lineRule="auto"/>
        <w:rPr>
          <w:spacing w:val="2"/>
          <w:sz w:val="20"/>
          <w:szCs w:val="20"/>
          <w:lang w:val="en-GB"/>
        </w:rPr>
      </w:pPr>
      <w:r w:rsidRPr="00FE762F">
        <w:rPr>
          <w:spacing w:val="2"/>
          <w:sz w:val="20"/>
          <w:szCs w:val="20"/>
          <w:lang w:val="en-GB"/>
        </w:rPr>
        <w:t xml:space="preserve">Fire / Gas / ESD systems </w:t>
      </w:r>
    </w:p>
    <w:p w:rsidR="00F966DB" w:rsidRDefault="00F966DB" w:rsidP="0000686F">
      <w:pPr>
        <w:spacing w:after="0" w:line="240" w:lineRule="auto"/>
        <w:rPr>
          <w:spacing w:val="2"/>
          <w:lang w:val="en-GB"/>
        </w:rPr>
      </w:pPr>
    </w:p>
    <w:p w:rsidR="00624187" w:rsidRPr="000A66CD" w:rsidRDefault="00624187" w:rsidP="0000686F">
      <w:pPr>
        <w:spacing w:after="0" w:line="240" w:lineRule="auto"/>
        <w:rPr>
          <w:spacing w:val="2"/>
          <w:lang w:val="en-GB"/>
        </w:rPr>
      </w:pPr>
    </w:p>
    <w:p w:rsidR="0000686F" w:rsidRPr="000A66CD" w:rsidRDefault="00870EDC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val="en-GB" w:bidi="en-US"/>
        </w:rPr>
      </w:pPr>
      <w:r>
        <w:rPr>
          <w:rStyle w:val="IntenseReference1"/>
          <w:spacing w:val="6"/>
          <w:u w:val="none"/>
          <w:lang w:val="en-GB"/>
        </w:rPr>
        <w:t xml:space="preserve">Equipment </w:t>
      </w:r>
      <w:r w:rsidR="001E6B60">
        <w:rPr>
          <w:rStyle w:val="IntenseReference1"/>
          <w:spacing w:val="6"/>
          <w:u w:val="none"/>
          <w:lang w:val="en-GB"/>
        </w:rPr>
        <w:t xml:space="preserve">&amp; Systems </w:t>
      </w:r>
      <w:r>
        <w:rPr>
          <w:rStyle w:val="IntenseReference1"/>
          <w:spacing w:val="6"/>
          <w:u w:val="none"/>
          <w:lang w:val="en-GB"/>
        </w:rPr>
        <w:t>Knowledge</w:t>
      </w:r>
    </w:p>
    <w:p w:rsidR="0000686F" w:rsidRPr="000A66CD" w:rsidRDefault="00AC2EDC" w:rsidP="0000686F">
      <w:pPr>
        <w:spacing w:after="0" w:line="140" w:lineRule="exact"/>
        <w:rPr>
          <w:lang w:val="en-GB" w:bidi="ar-SA"/>
        </w:rPr>
      </w:pPr>
      <w:r>
        <w:rPr>
          <w:rStyle w:val="IntenseReference1"/>
          <w:smallCaps w:val="0"/>
          <w:spacing w:val="6"/>
          <w:sz w:val="24"/>
          <w:u w:val="none"/>
          <w:lang w:val="en-GB"/>
        </w:rPr>
        <w:pict>
          <v:rect id="_x0000_i1028" style="width:216.2pt;height:2pt;flip:y" o:hrpct="429" o:hralign="center" o:hrstd="t" o:hrnoshade="t" o:hr="t" fillcolor="#5a5a5a" stroked="f"/>
        </w:pict>
      </w:r>
    </w:p>
    <w:p w:rsidR="0000686F" w:rsidRPr="000A66CD" w:rsidRDefault="0000686F" w:rsidP="0000686F">
      <w:pPr>
        <w:spacing w:after="0" w:line="120" w:lineRule="auto"/>
        <w:jc w:val="center"/>
        <w:rPr>
          <w:lang w:val="en-GB"/>
        </w:rPr>
      </w:pPr>
    </w:p>
    <w:p w:rsidR="00844036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Power generation on ships, floaters, fixed installations.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Marine power distribution systems (High voltage)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Power Management Systems</w:t>
      </w:r>
      <w:r w:rsidR="00ED3423">
        <w:rPr>
          <w:sz w:val="20"/>
          <w:szCs w:val="20"/>
          <w:lang w:val="en-GB"/>
        </w:rPr>
        <w:t>.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Power Conversion Systems</w:t>
      </w:r>
      <w:r w:rsidR="00844036" w:rsidRPr="008170A6">
        <w:rPr>
          <w:sz w:val="20"/>
          <w:szCs w:val="20"/>
          <w:lang w:val="en-GB"/>
        </w:rPr>
        <w:t xml:space="preserve"> (VFDs, SCRs, Transformers)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 xml:space="preserve">ESD (Emergency Shut-Down Systems) 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Fire and Gas control systems</w:t>
      </w:r>
      <w:r w:rsidR="00ED3423">
        <w:rPr>
          <w:sz w:val="20"/>
          <w:szCs w:val="20"/>
          <w:lang w:val="en-GB"/>
        </w:rPr>
        <w:t>.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Vessel Management systems</w:t>
      </w:r>
      <w:r w:rsidR="00ED3423">
        <w:rPr>
          <w:sz w:val="20"/>
          <w:szCs w:val="20"/>
          <w:lang w:val="en-GB"/>
        </w:rPr>
        <w:t>.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Dynamic Positioning systems</w:t>
      </w:r>
      <w:r w:rsidR="00ED3423">
        <w:rPr>
          <w:sz w:val="20"/>
          <w:szCs w:val="20"/>
          <w:lang w:val="en-GB"/>
        </w:rPr>
        <w:t>.</w:t>
      </w:r>
    </w:p>
    <w:p w:rsidR="00C0385C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Drilling drives and machineries</w:t>
      </w:r>
      <w:r w:rsidR="00ED3423">
        <w:rPr>
          <w:sz w:val="20"/>
          <w:szCs w:val="20"/>
          <w:lang w:val="en-GB"/>
        </w:rPr>
        <w:t>.</w:t>
      </w:r>
    </w:p>
    <w:p w:rsidR="00ED3423" w:rsidRPr="008170A6" w:rsidRDefault="00ED3423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Oil &amp; Gas production and storage control systems.</w:t>
      </w:r>
    </w:p>
    <w:p w:rsidR="00EB3B5E" w:rsidRDefault="00C0385C" w:rsidP="00EB3B5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Drilling instrumentation and control</w:t>
      </w:r>
      <w:r w:rsidR="00ED3423">
        <w:rPr>
          <w:sz w:val="20"/>
          <w:szCs w:val="20"/>
          <w:lang w:val="en-GB"/>
        </w:rPr>
        <w:t>.</w:t>
      </w:r>
    </w:p>
    <w:p w:rsidR="000E3BD0" w:rsidRPr="00EB3B5E" w:rsidRDefault="000E3BD0" w:rsidP="00EB3B5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Hazardous area equipment. </w:t>
      </w:r>
    </w:p>
    <w:p w:rsidR="00C0385C" w:rsidRPr="008170A6" w:rsidRDefault="00C0385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Marine propulsion and anchor winches machineries</w:t>
      </w:r>
      <w:r w:rsidR="00ED3423">
        <w:rPr>
          <w:sz w:val="20"/>
          <w:szCs w:val="20"/>
          <w:lang w:val="en-GB"/>
        </w:rPr>
        <w:t xml:space="preserve"> / control.</w:t>
      </w:r>
    </w:p>
    <w:p w:rsidR="00844036" w:rsidRPr="008170A6" w:rsidRDefault="00ED3423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Marine instrumentation. </w:t>
      </w:r>
    </w:p>
    <w:p w:rsidR="00C0385C" w:rsidRPr="008170A6" w:rsidRDefault="00844036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Fire fighting equipment and integration</w:t>
      </w:r>
      <w:r w:rsidR="00ED3423">
        <w:rPr>
          <w:sz w:val="20"/>
          <w:szCs w:val="20"/>
          <w:lang w:val="en-GB"/>
        </w:rPr>
        <w:t>.</w:t>
      </w:r>
    </w:p>
    <w:p w:rsidR="008170A6" w:rsidRDefault="00C0385C" w:rsidP="0048697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UPSs and distribution</w:t>
      </w:r>
      <w:r w:rsidR="008170A6">
        <w:rPr>
          <w:sz w:val="20"/>
          <w:szCs w:val="20"/>
          <w:lang w:val="en-GB"/>
        </w:rPr>
        <w:t>.</w:t>
      </w:r>
    </w:p>
    <w:p w:rsidR="00ED3423" w:rsidRDefault="00ED3423" w:rsidP="0048697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Electrical motors and controls.</w:t>
      </w:r>
    </w:p>
    <w:p w:rsidR="00844036" w:rsidRPr="008170A6" w:rsidRDefault="00C0385C" w:rsidP="0048697C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SIMOPS systems</w:t>
      </w:r>
      <w:r w:rsidR="00ED3423">
        <w:rPr>
          <w:sz w:val="20"/>
          <w:szCs w:val="20"/>
          <w:lang w:val="en-GB"/>
        </w:rPr>
        <w:t>.</w:t>
      </w:r>
    </w:p>
    <w:p w:rsidR="00844036" w:rsidRPr="008170A6" w:rsidRDefault="00844036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BOP control electrical systems (Mux)</w:t>
      </w:r>
    </w:p>
    <w:p w:rsidR="00C0385C" w:rsidRDefault="00844036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>Marine Cranes</w:t>
      </w:r>
      <w:r w:rsidR="00ED3423">
        <w:rPr>
          <w:sz w:val="20"/>
          <w:szCs w:val="20"/>
          <w:lang w:val="en-GB"/>
        </w:rPr>
        <w:t>.</w:t>
      </w:r>
    </w:p>
    <w:p w:rsidR="00D6369C" w:rsidRPr="008170A6" w:rsidRDefault="00D6369C" w:rsidP="009B6849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Electronic control instrumentation (Valves, Detectors, Recorders, Transmitters</w:t>
      </w:r>
      <w:r w:rsidR="00E870CE">
        <w:rPr>
          <w:sz w:val="20"/>
          <w:szCs w:val="20"/>
          <w:lang w:val="en-GB"/>
        </w:rPr>
        <w:t>, PLC</w:t>
      </w:r>
      <w:r>
        <w:rPr>
          <w:sz w:val="20"/>
          <w:szCs w:val="20"/>
          <w:lang w:val="en-GB"/>
        </w:rPr>
        <w:t xml:space="preserve"> and Automation)</w:t>
      </w:r>
    </w:p>
    <w:p w:rsidR="002B0F11" w:rsidRDefault="00844036" w:rsidP="005C5B9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8170A6">
        <w:rPr>
          <w:sz w:val="20"/>
          <w:szCs w:val="20"/>
          <w:lang w:val="en-GB"/>
        </w:rPr>
        <w:t xml:space="preserve">Integration of different equipment </w:t>
      </w:r>
      <w:r w:rsidR="00523C44">
        <w:rPr>
          <w:sz w:val="20"/>
          <w:szCs w:val="20"/>
          <w:lang w:val="en-GB"/>
        </w:rPr>
        <w:t>comprehensive of Failure Mode</w:t>
      </w:r>
      <w:r w:rsidR="00EB3B5E">
        <w:rPr>
          <w:sz w:val="20"/>
          <w:szCs w:val="20"/>
          <w:lang w:val="en-GB"/>
        </w:rPr>
        <w:t xml:space="preserve"> Analysis and Final Acceptance</w:t>
      </w:r>
      <w:r w:rsidRPr="008170A6">
        <w:rPr>
          <w:sz w:val="20"/>
          <w:szCs w:val="20"/>
          <w:lang w:val="en-GB"/>
        </w:rPr>
        <w:t>.</w:t>
      </w:r>
    </w:p>
    <w:p w:rsidR="00D72FE8" w:rsidRDefault="00D72FE8" w:rsidP="00D72FE8">
      <w:pPr>
        <w:pStyle w:val="ListParagraph"/>
        <w:spacing w:after="0" w:line="240" w:lineRule="auto"/>
        <w:rPr>
          <w:sz w:val="20"/>
          <w:szCs w:val="20"/>
          <w:lang w:val="en-GB"/>
        </w:rPr>
      </w:pPr>
    </w:p>
    <w:p w:rsidR="007A7BAD" w:rsidRDefault="007A7BAD" w:rsidP="00D72FE8">
      <w:pPr>
        <w:pStyle w:val="ListParagraph"/>
        <w:spacing w:after="0" w:line="240" w:lineRule="auto"/>
        <w:rPr>
          <w:sz w:val="20"/>
          <w:szCs w:val="20"/>
          <w:lang w:val="en-GB"/>
        </w:rPr>
      </w:pPr>
    </w:p>
    <w:p w:rsidR="007A7BAD" w:rsidRPr="007A7BAD" w:rsidRDefault="007A7BAD" w:rsidP="007A7BAD">
      <w:pPr>
        <w:spacing w:after="0" w:line="240" w:lineRule="auto"/>
        <w:rPr>
          <w:lang w:val="en-GB"/>
        </w:rPr>
      </w:pPr>
    </w:p>
    <w:sectPr w:rsidR="007A7BAD" w:rsidRPr="007A7BAD" w:rsidSect="004B68D4">
      <w:headerReference w:type="default" r:id="rId10"/>
      <w:pgSz w:w="11904" w:h="16834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DC" w:rsidRDefault="00AC2EDC">
      <w:pPr>
        <w:spacing w:after="0" w:line="240" w:lineRule="auto"/>
      </w:pPr>
      <w:r>
        <w:separator/>
      </w:r>
    </w:p>
  </w:endnote>
  <w:endnote w:type="continuationSeparator" w:id="0">
    <w:p w:rsidR="00AC2EDC" w:rsidRDefault="00A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DC" w:rsidRDefault="00AC2EDC">
      <w:pPr>
        <w:spacing w:after="0" w:line="240" w:lineRule="auto"/>
      </w:pPr>
      <w:r>
        <w:separator/>
      </w:r>
    </w:p>
  </w:footnote>
  <w:footnote w:type="continuationSeparator" w:id="0">
    <w:p w:rsidR="00AC2EDC" w:rsidRDefault="00A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6F" w:rsidRDefault="00B74951" w:rsidP="0000686F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r w:rsidRPr="00B74951">
      <w:t>Giulio De Liso</w:t>
    </w:r>
    <w:r w:rsidR="0000686F">
      <w:tab/>
    </w:r>
    <w:r w:rsidR="0000686F">
      <w:tab/>
      <w:t xml:space="preserve">Page </w:t>
    </w:r>
    <w:r w:rsidR="00AE6E8B">
      <w:fldChar w:fldCharType="begin"/>
    </w:r>
    <w:r w:rsidR="00AE6E8B">
      <w:instrText xml:space="preserve"> PAGE   \* MERGEFORMAT </w:instrText>
    </w:r>
    <w:r w:rsidR="00AE6E8B">
      <w:fldChar w:fldCharType="separate"/>
    </w:r>
    <w:r w:rsidR="00E52B42">
      <w:rPr>
        <w:noProof/>
      </w:rPr>
      <w:t>3</w:t>
    </w:r>
    <w:r w:rsidR="00AE6E8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1D"/>
    <w:multiLevelType w:val="hybridMultilevel"/>
    <w:tmpl w:val="8C609FCC"/>
    <w:lvl w:ilvl="0" w:tplc="C4E874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148A"/>
    <w:multiLevelType w:val="hybridMultilevel"/>
    <w:tmpl w:val="64660CF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E55A2"/>
    <w:multiLevelType w:val="hybridMultilevel"/>
    <w:tmpl w:val="03BEFAFA"/>
    <w:lvl w:ilvl="0" w:tplc="32869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6468"/>
    <w:multiLevelType w:val="hybridMultilevel"/>
    <w:tmpl w:val="8B2A65D2"/>
    <w:lvl w:ilvl="0" w:tplc="588EC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740D2"/>
    <w:multiLevelType w:val="hybridMultilevel"/>
    <w:tmpl w:val="23D2868C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590B"/>
    <w:multiLevelType w:val="hybridMultilevel"/>
    <w:tmpl w:val="AFF25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87007"/>
    <w:multiLevelType w:val="hybridMultilevel"/>
    <w:tmpl w:val="4D3ECD40"/>
    <w:lvl w:ilvl="0" w:tplc="32869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563E"/>
    <w:multiLevelType w:val="hybridMultilevel"/>
    <w:tmpl w:val="7DC0B100"/>
    <w:lvl w:ilvl="0" w:tplc="D7DE03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1832"/>
    <w:multiLevelType w:val="hybridMultilevel"/>
    <w:tmpl w:val="B4385F4C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1E1165A"/>
    <w:multiLevelType w:val="hybridMultilevel"/>
    <w:tmpl w:val="88D0F82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123F"/>
    <w:multiLevelType w:val="hybridMultilevel"/>
    <w:tmpl w:val="028E6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263F"/>
    <w:multiLevelType w:val="hybridMultilevel"/>
    <w:tmpl w:val="5C06C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6378"/>
    <w:multiLevelType w:val="hybridMultilevel"/>
    <w:tmpl w:val="3026AD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5FEE66E7"/>
    <w:multiLevelType w:val="hybridMultilevel"/>
    <w:tmpl w:val="8E0AB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145AB"/>
    <w:multiLevelType w:val="hybridMultilevel"/>
    <w:tmpl w:val="BB7E4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87971"/>
    <w:multiLevelType w:val="hybridMultilevel"/>
    <w:tmpl w:val="86A25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9"/>
  </w:num>
  <w:num w:numId="5">
    <w:abstractNumId w:val="17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D"/>
    <w:rsid w:val="0000686F"/>
    <w:rsid w:val="000177A0"/>
    <w:rsid w:val="000206AA"/>
    <w:rsid w:val="000208C6"/>
    <w:rsid w:val="00031DD8"/>
    <w:rsid w:val="00031EDB"/>
    <w:rsid w:val="0004001F"/>
    <w:rsid w:val="00042D42"/>
    <w:rsid w:val="000465BE"/>
    <w:rsid w:val="0005050E"/>
    <w:rsid w:val="00052365"/>
    <w:rsid w:val="00052C39"/>
    <w:rsid w:val="0007142E"/>
    <w:rsid w:val="000755DD"/>
    <w:rsid w:val="000773DA"/>
    <w:rsid w:val="00096BEF"/>
    <w:rsid w:val="000A66CD"/>
    <w:rsid w:val="000C0681"/>
    <w:rsid w:val="000C56B9"/>
    <w:rsid w:val="000C597D"/>
    <w:rsid w:val="000D46C5"/>
    <w:rsid w:val="000E01D9"/>
    <w:rsid w:val="000E3BD0"/>
    <w:rsid w:val="000E638A"/>
    <w:rsid w:val="000F5E93"/>
    <w:rsid w:val="00135D33"/>
    <w:rsid w:val="00141245"/>
    <w:rsid w:val="0015106B"/>
    <w:rsid w:val="001532A4"/>
    <w:rsid w:val="00176635"/>
    <w:rsid w:val="001861C7"/>
    <w:rsid w:val="00192EAA"/>
    <w:rsid w:val="00193348"/>
    <w:rsid w:val="00194CD3"/>
    <w:rsid w:val="0019660F"/>
    <w:rsid w:val="00197A76"/>
    <w:rsid w:val="001A263C"/>
    <w:rsid w:val="001C3763"/>
    <w:rsid w:val="001D53F1"/>
    <w:rsid w:val="001E6B60"/>
    <w:rsid w:val="001E7A39"/>
    <w:rsid w:val="001F051E"/>
    <w:rsid w:val="00202A3B"/>
    <w:rsid w:val="00203D68"/>
    <w:rsid w:val="00211F62"/>
    <w:rsid w:val="00244F2C"/>
    <w:rsid w:val="002559A3"/>
    <w:rsid w:val="002571B8"/>
    <w:rsid w:val="002847C9"/>
    <w:rsid w:val="0029439E"/>
    <w:rsid w:val="002950F8"/>
    <w:rsid w:val="002A4661"/>
    <w:rsid w:val="002B0F11"/>
    <w:rsid w:val="002E3233"/>
    <w:rsid w:val="003072B3"/>
    <w:rsid w:val="003171F8"/>
    <w:rsid w:val="00337757"/>
    <w:rsid w:val="00352581"/>
    <w:rsid w:val="003576A5"/>
    <w:rsid w:val="003630CF"/>
    <w:rsid w:val="00387447"/>
    <w:rsid w:val="003A6251"/>
    <w:rsid w:val="003B0A48"/>
    <w:rsid w:val="003B3277"/>
    <w:rsid w:val="003B65B3"/>
    <w:rsid w:val="003B6788"/>
    <w:rsid w:val="003B69C0"/>
    <w:rsid w:val="003C5082"/>
    <w:rsid w:val="0040166D"/>
    <w:rsid w:val="004017A2"/>
    <w:rsid w:val="00401F61"/>
    <w:rsid w:val="00404B5A"/>
    <w:rsid w:val="004178E1"/>
    <w:rsid w:val="00442814"/>
    <w:rsid w:val="00450849"/>
    <w:rsid w:val="0045269F"/>
    <w:rsid w:val="00460214"/>
    <w:rsid w:val="00471017"/>
    <w:rsid w:val="00481523"/>
    <w:rsid w:val="004829D4"/>
    <w:rsid w:val="004858BF"/>
    <w:rsid w:val="004A0370"/>
    <w:rsid w:val="004A4B1E"/>
    <w:rsid w:val="004B189C"/>
    <w:rsid w:val="004B68D4"/>
    <w:rsid w:val="004C4958"/>
    <w:rsid w:val="004D674B"/>
    <w:rsid w:val="004E012F"/>
    <w:rsid w:val="00507DBD"/>
    <w:rsid w:val="00523C44"/>
    <w:rsid w:val="00526F11"/>
    <w:rsid w:val="00542DF6"/>
    <w:rsid w:val="0055735B"/>
    <w:rsid w:val="005678DA"/>
    <w:rsid w:val="00592810"/>
    <w:rsid w:val="00596474"/>
    <w:rsid w:val="00596720"/>
    <w:rsid w:val="005969FA"/>
    <w:rsid w:val="005B1865"/>
    <w:rsid w:val="005C5B92"/>
    <w:rsid w:val="005D008A"/>
    <w:rsid w:val="00611552"/>
    <w:rsid w:val="00613F67"/>
    <w:rsid w:val="00617C20"/>
    <w:rsid w:val="00624187"/>
    <w:rsid w:val="00641886"/>
    <w:rsid w:val="00665CB6"/>
    <w:rsid w:val="006673BE"/>
    <w:rsid w:val="006A1492"/>
    <w:rsid w:val="006B3E9D"/>
    <w:rsid w:val="006C12EC"/>
    <w:rsid w:val="006D1E84"/>
    <w:rsid w:val="006E0503"/>
    <w:rsid w:val="00703647"/>
    <w:rsid w:val="0070594A"/>
    <w:rsid w:val="00716254"/>
    <w:rsid w:val="0073660F"/>
    <w:rsid w:val="00745CC2"/>
    <w:rsid w:val="00780241"/>
    <w:rsid w:val="00780885"/>
    <w:rsid w:val="00782B03"/>
    <w:rsid w:val="00790B96"/>
    <w:rsid w:val="00792283"/>
    <w:rsid w:val="007959ED"/>
    <w:rsid w:val="007A7BAD"/>
    <w:rsid w:val="007D75D2"/>
    <w:rsid w:val="007D77AE"/>
    <w:rsid w:val="007F2133"/>
    <w:rsid w:val="007F396E"/>
    <w:rsid w:val="00814EC5"/>
    <w:rsid w:val="008170A6"/>
    <w:rsid w:val="00826A10"/>
    <w:rsid w:val="00837CB7"/>
    <w:rsid w:val="00844036"/>
    <w:rsid w:val="008552E5"/>
    <w:rsid w:val="00870EDC"/>
    <w:rsid w:val="008771A9"/>
    <w:rsid w:val="008813E1"/>
    <w:rsid w:val="00890236"/>
    <w:rsid w:val="008A13C8"/>
    <w:rsid w:val="008C419D"/>
    <w:rsid w:val="008D6352"/>
    <w:rsid w:val="008D7FA9"/>
    <w:rsid w:val="008E2436"/>
    <w:rsid w:val="008E3F69"/>
    <w:rsid w:val="008E63E4"/>
    <w:rsid w:val="00911940"/>
    <w:rsid w:val="00911D39"/>
    <w:rsid w:val="00916221"/>
    <w:rsid w:val="0094736C"/>
    <w:rsid w:val="0097258E"/>
    <w:rsid w:val="009832C0"/>
    <w:rsid w:val="009877B9"/>
    <w:rsid w:val="00994FD1"/>
    <w:rsid w:val="009A5851"/>
    <w:rsid w:val="009B6849"/>
    <w:rsid w:val="009C2013"/>
    <w:rsid w:val="009D0D2E"/>
    <w:rsid w:val="009D5D31"/>
    <w:rsid w:val="009E28AD"/>
    <w:rsid w:val="009F06DA"/>
    <w:rsid w:val="00A01B49"/>
    <w:rsid w:val="00A01EBC"/>
    <w:rsid w:val="00A218B3"/>
    <w:rsid w:val="00A274C1"/>
    <w:rsid w:val="00A3274E"/>
    <w:rsid w:val="00A37166"/>
    <w:rsid w:val="00A4349D"/>
    <w:rsid w:val="00A45706"/>
    <w:rsid w:val="00A608F9"/>
    <w:rsid w:val="00A8165D"/>
    <w:rsid w:val="00A85486"/>
    <w:rsid w:val="00AA380F"/>
    <w:rsid w:val="00AC07CA"/>
    <w:rsid w:val="00AC14C8"/>
    <w:rsid w:val="00AC256D"/>
    <w:rsid w:val="00AC2EDC"/>
    <w:rsid w:val="00AE40B7"/>
    <w:rsid w:val="00AE6E8B"/>
    <w:rsid w:val="00AE792A"/>
    <w:rsid w:val="00AF447D"/>
    <w:rsid w:val="00B02701"/>
    <w:rsid w:val="00B1169E"/>
    <w:rsid w:val="00B1216D"/>
    <w:rsid w:val="00B13C26"/>
    <w:rsid w:val="00B22C9A"/>
    <w:rsid w:val="00B245BC"/>
    <w:rsid w:val="00B26C83"/>
    <w:rsid w:val="00B422AD"/>
    <w:rsid w:val="00B432D8"/>
    <w:rsid w:val="00B63BEB"/>
    <w:rsid w:val="00B7464E"/>
    <w:rsid w:val="00B74951"/>
    <w:rsid w:val="00B83BE2"/>
    <w:rsid w:val="00B85073"/>
    <w:rsid w:val="00B86644"/>
    <w:rsid w:val="00B9064A"/>
    <w:rsid w:val="00B91F79"/>
    <w:rsid w:val="00BA1BA3"/>
    <w:rsid w:val="00BA210B"/>
    <w:rsid w:val="00BA2122"/>
    <w:rsid w:val="00BA5532"/>
    <w:rsid w:val="00BB67C5"/>
    <w:rsid w:val="00BC2EAF"/>
    <w:rsid w:val="00BC577E"/>
    <w:rsid w:val="00BD20C1"/>
    <w:rsid w:val="00BD23E2"/>
    <w:rsid w:val="00BD49F5"/>
    <w:rsid w:val="00BE0226"/>
    <w:rsid w:val="00BE506F"/>
    <w:rsid w:val="00BE6231"/>
    <w:rsid w:val="00BE68CE"/>
    <w:rsid w:val="00BF2154"/>
    <w:rsid w:val="00BF218F"/>
    <w:rsid w:val="00BF3939"/>
    <w:rsid w:val="00C0385C"/>
    <w:rsid w:val="00C114F8"/>
    <w:rsid w:val="00C24CAA"/>
    <w:rsid w:val="00C5250A"/>
    <w:rsid w:val="00C607E0"/>
    <w:rsid w:val="00C614F1"/>
    <w:rsid w:val="00C802A6"/>
    <w:rsid w:val="00C80C2E"/>
    <w:rsid w:val="00C946C1"/>
    <w:rsid w:val="00CA6661"/>
    <w:rsid w:val="00CC601E"/>
    <w:rsid w:val="00CD54FB"/>
    <w:rsid w:val="00CD60D0"/>
    <w:rsid w:val="00CE1912"/>
    <w:rsid w:val="00CE584D"/>
    <w:rsid w:val="00CF190D"/>
    <w:rsid w:val="00D061EA"/>
    <w:rsid w:val="00D10D26"/>
    <w:rsid w:val="00D4194D"/>
    <w:rsid w:val="00D549EE"/>
    <w:rsid w:val="00D63599"/>
    <w:rsid w:val="00D6369C"/>
    <w:rsid w:val="00D72FE8"/>
    <w:rsid w:val="00D7609A"/>
    <w:rsid w:val="00D92753"/>
    <w:rsid w:val="00D94F5C"/>
    <w:rsid w:val="00D95F75"/>
    <w:rsid w:val="00D965EA"/>
    <w:rsid w:val="00DA2DEA"/>
    <w:rsid w:val="00DA33A4"/>
    <w:rsid w:val="00DB1353"/>
    <w:rsid w:val="00DC4468"/>
    <w:rsid w:val="00DC4EC6"/>
    <w:rsid w:val="00DD7903"/>
    <w:rsid w:val="00DE21CD"/>
    <w:rsid w:val="00E21ACE"/>
    <w:rsid w:val="00E27961"/>
    <w:rsid w:val="00E33619"/>
    <w:rsid w:val="00E52B42"/>
    <w:rsid w:val="00E73C2A"/>
    <w:rsid w:val="00E7423A"/>
    <w:rsid w:val="00E84070"/>
    <w:rsid w:val="00E86B78"/>
    <w:rsid w:val="00E870CE"/>
    <w:rsid w:val="00E975BA"/>
    <w:rsid w:val="00EA2CCD"/>
    <w:rsid w:val="00EA7171"/>
    <w:rsid w:val="00EB3B5E"/>
    <w:rsid w:val="00EB5254"/>
    <w:rsid w:val="00EB565B"/>
    <w:rsid w:val="00ED0364"/>
    <w:rsid w:val="00ED3423"/>
    <w:rsid w:val="00EE1CCF"/>
    <w:rsid w:val="00EE35F2"/>
    <w:rsid w:val="00F13DD3"/>
    <w:rsid w:val="00F1689B"/>
    <w:rsid w:val="00F329AF"/>
    <w:rsid w:val="00F5114E"/>
    <w:rsid w:val="00F55724"/>
    <w:rsid w:val="00F630A0"/>
    <w:rsid w:val="00F65983"/>
    <w:rsid w:val="00F7441D"/>
    <w:rsid w:val="00F924FE"/>
    <w:rsid w:val="00F966DB"/>
    <w:rsid w:val="00FA3227"/>
    <w:rsid w:val="00FC1306"/>
    <w:rsid w:val="00FD1EF7"/>
    <w:rsid w:val="00FD44B9"/>
    <w:rsid w:val="00FD660B"/>
    <w:rsid w:val="00FD6905"/>
    <w:rsid w:val="00FE762F"/>
    <w:rsid w:val="00FF2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FD660B"/>
    <w:pPr>
      <w:suppressAutoHyphens/>
      <w:spacing w:after="0" w:line="240" w:lineRule="auto"/>
      <w:jc w:val="left"/>
    </w:pPr>
    <w:rPr>
      <w:rFonts w:ascii="Times New Roman" w:hAnsi="Times New Roman" w:cs="Angsana New"/>
      <w:sz w:val="26"/>
      <w:szCs w:val="26"/>
      <w:lang w:eastAsia="th-TH" w:bidi="th-TH"/>
    </w:rPr>
  </w:style>
  <w:style w:type="character" w:customStyle="1" w:styleId="BodyTextChar">
    <w:name w:val="Body Text Char"/>
    <w:basedOn w:val="DefaultParagraphFont"/>
    <w:link w:val="BodyText"/>
    <w:rsid w:val="00FD660B"/>
    <w:rPr>
      <w:rFonts w:ascii="Times New Roman" w:eastAsia="Times New Roman" w:hAnsi="Times New Roman" w:cs="Angsana New"/>
      <w:sz w:val="26"/>
      <w:szCs w:val="26"/>
      <w:lang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D9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5C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85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FD660B"/>
    <w:pPr>
      <w:suppressAutoHyphens/>
      <w:spacing w:after="0" w:line="240" w:lineRule="auto"/>
      <w:jc w:val="left"/>
    </w:pPr>
    <w:rPr>
      <w:rFonts w:ascii="Times New Roman" w:hAnsi="Times New Roman" w:cs="Angsana New"/>
      <w:sz w:val="26"/>
      <w:szCs w:val="26"/>
      <w:lang w:eastAsia="th-TH" w:bidi="th-TH"/>
    </w:rPr>
  </w:style>
  <w:style w:type="character" w:customStyle="1" w:styleId="BodyTextChar">
    <w:name w:val="Body Text Char"/>
    <w:basedOn w:val="DefaultParagraphFont"/>
    <w:link w:val="BodyText"/>
    <w:rsid w:val="00FD660B"/>
    <w:rPr>
      <w:rFonts w:ascii="Times New Roman" w:eastAsia="Times New Roman" w:hAnsi="Times New Roman" w:cs="Angsana New"/>
      <w:sz w:val="26"/>
      <w:szCs w:val="26"/>
      <w:lang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D9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5C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85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luig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A7D0-0383-421C-8A16-AA6F780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2016-11-28T09:19:00Z</dcterms:created>
  <dcterms:modified xsi:type="dcterms:W3CDTF">2016-12-04T02:25:00Z</dcterms:modified>
</cp:coreProperties>
</file>